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47A3B" w:rsidRPr="00D4041F" w:rsidRDefault="00A47A3B" w:rsidP="00A47A3B">
      <w:pPr>
        <w:autoSpaceDE w:val="0"/>
        <w:autoSpaceDN w:val="0"/>
        <w:adjustRightInd w:val="0"/>
        <w:jc w:val="center"/>
        <w:rPr>
          <w:rFonts w:eastAsia="Calibri"/>
          <w:b/>
          <w:bCs/>
          <w:color w:val="000000"/>
          <w:sz w:val="22"/>
          <w:szCs w:val="22"/>
          <w:lang w:eastAsia="en-US"/>
        </w:rPr>
      </w:pPr>
      <w:r w:rsidRPr="00D4041F">
        <w:rPr>
          <w:rFonts w:eastAsia="Calibri"/>
          <w:b/>
          <w:bCs/>
          <w:color w:val="000000"/>
          <w:sz w:val="22"/>
          <w:szCs w:val="22"/>
          <w:lang w:eastAsia="en-US"/>
        </w:rPr>
        <w:t>АНАЛИЗ ВОСПИТАТЕЛЬНО-ОБРАЗОВАТЕЛЬНОЙ РАБОТЫ</w:t>
      </w:r>
    </w:p>
    <w:p w:rsidR="00A47A3B" w:rsidRPr="00D4041F" w:rsidRDefault="00A47A3B" w:rsidP="00A47A3B">
      <w:pPr>
        <w:autoSpaceDE w:val="0"/>
        <w:autoSpaceDN w:val="0"/>
        <w:adjustRightInd w:val="0"/>
        <w:jc w:val="center"/>
        <w:rPr>
          <w:rFonts w:eastAsia="Calibri"/>
          <w:b/>
          <w:bCs/>
          <w:color w:val="000000"/>
          <w:sz w:val="22"/>
          <w:szCs w:val="22"/>
          <w:lang w:eastAsia="en-US"/>
        </w:rPr>
      </w:pPr>
      <w:r w:rsidRPr="00D4041F">
        <w:rPr>
          <w:rFonts w:eastAsia="Calibri"/>
          <w:b/>
          <w:bCs/>
          <w:color w:val="000000"/>
          <w:sz w:val="22"/>
          <w:szCs w:val="22"/>
          <w:lang w:eastAsia="en-US"/>
        </w:rPr>
        <w:t xml:space="preserve">МУНИЦИПАЛЬНОГО БЮДЖЕТНОГО </w:t>
      </w:r>
    </w:p>
    <w:p w:rsidR="00A47A3B" w:rsidRPr="00D4041F" w:rsidRDefault="00A47A3B" w:rsidP="00A47A3B">
      <w:pPr>
        <w:autoSpaceDE w:val="0"/>
        <w:autoSpaceDN w:val="0"/>
        <w:adjustRightInd w:val="0"/>
        <w:jc w:val="center"/>
        <w:rPr>
          <w:rFonts w:eastAsia="Calibri"/>
          <w:b/>
          <w:bCs/>
          <w:color w:val="000000"/>
          <w:sz w:val="22"/>
          <w:szCs w:val="22"/>
          <w:lang w:eastAsia="en-US"/>
        </w:rPr>
      </w:pPr>
      <w:r w:rsidRPr="00D4041F">
        <w:rPr>
          <w:rFonts w:eastAsia="Calibri"/>
          <w:b/>
          <w:bCs/>
          <w:color w:val="000000"/>
          <w:sz w:val="22"/>
          <w:szCs w:val="22"/>
          <w:lang w:eastAsia="en-US"/>
        </w:rPr>
        <w:t xml:space="preserve"> ДОШКОЛЬНОГО ОБРАЗОВАТЕЛЬНОГО УЧРЕЖДЕНИЯ </w:t>
      </w:r>
    </w:p>
    <w:p w:rsidR="00A47A3B" w:rsidRPr="00D4041F" w:rsidRDefault="00A47A3B" w:rsidP="00A47A3B">
      <w:pPr>
        <w:autoSpaceDE w:val="0"/>
        <w:autoSpaceDN w:val="0"/>
        <w:adjustRightInd w:val="0"/>
        <w:jc w:val="center"/>
        <w:rPr>
          <w:rFonts w:eastAsia="Calibri"/>
          <w:b/>
          <w:bCs/>
          <w:color w:val="000000"/>
          <w:sz w:val="22"/>
          <w:szCs w:val="22"/>
          <w:lang w:eastAsia="en-US"/>
        </w:rPr>
      </w:pPr>
      <w:r w:rsidRPr="00D4041F">
        <w:rPr>
          <w:rFonts w:eastAsia="Calibri"/>
          <w:b/>
          <w:bCs/>
          <w:color w:val="000000"/>
          <w:sz w:val="22"/>
          <w:szCs w:val="22"/>
          <w:lang w:eastAsia="en-US"/>
        </w:rPr>
        <w:t>«КРАСНООКТЯБРЬСКИЙ ДЕТСКИЙ САД   « СОЛНЫШКО»</w:t>
      </w:r>
    </w:p>
    <w:p w:rsidR="00A47A3B" w:rsidRPr="00D4041F" w:rsidRDefault="00A47A3B" w:rsidP="00A47A3B">
      <w:pPr>
        <w:autoSpaceDE w:val="0"/>
        <w:autoSpaceDN w:val="0"/>
        <w:adjustRightInd w:val="0"/>
        <w:jc w:val="center"/>
        <w:rPr>
          <w:rFonts w:eastAsia="Calibri"/>
          <w:b/>
          <w:bCs/>
          <w:color w:val="000000"/>
          <w:sz w:val="22"/>
          <w:szCs w:val="22"/>
          <w:lang w:eastAsia="en-US"/>
        </w:rPr>
      </w:pPr>
      <w:r w:rsidRPr="00D4041F">
        <w:rPr>
          <w:rFonts w:eastAsia="Calibri"/>
          <w:b/>
          <w:bCs/>
          <w:color w:val="000000"/>
          <w:sz w:val="22"/>
          <w:szCs w:val="22"/>
          <w:lang w:eastAsia="en-US"/>
        </w:rPr>
        <w:t>НОВОШЕШМИНСКОГО МУНИЦИПАЛЬНОГО РАЙОНА РТ</w:t>
      </w:r>
    </w:p>
    <w:p w:rsidR="00A47A3B" w:rsidRPr="00D4041F" w:rsidRDefault="00A47A3B" w:rsidP="00A47A3B">
      <w:pPr>
        <w:autoSpaceDE w:val="0"/>
        <w:autoSpaceDN w:val="0"/>
        <w:adjustRightInd w:val="0"/>
        <w:jc w:val="center"/>
        <w:rPr>
          <w:rFonts w:eastAsia="Calibri"/>
          <w:b/>
          <w:bCs/>
          <w:color w:val="000000"/>
          <w:sz w:val="22"/>
          <w:szCs w:val="22"/>
          <w:lang w:eastAsia="en-US"/>
        </w:rPr>
      </w:pPr>
      <w:r w:rsidRPr="00D4041F">
        <w:rPr>
          <w:rFonts w:eastAsia="Calibri"/>
          <w:b/>
          <w:bCs/>
          <w:color w:val="000000"/>
          <w:sz w:val="22"/>
          <w:szCs w:val="22"/>
          <w:lang w:eastAsia="en-US"/>
        </w:rPr>
        <w:t>за 2018-2019уч. год.</w:t>
      </w:r>
    </w:p>
    <w:p w:rsidR="00A47A3B" w:rsidRPr="00D4041F" w:rsidRDefault="00A47A3B" w:rsidP="00A47A3B">
      <w:pPr>
        <w:spacing w:line="180" w:lineRule="atLeast"/>
        <w:jc w:val="both"/>
        <w:rPr>
          <w:sz w:val="22"/>
          <w:szCs w:val="22"/>
        </w:rPr>
      </w:pPr>
      <w:r w:rsidRPr="00D4041F">
        <w:rPr>
          <w:sz w:val="22"/>
          <w:szCs w:val="22"/>
        </w:rPr>
        <w:t>СОДЕРЖАНИЕ:</w:t>
      </w:r>
    </w:p>
    <w:p w:rsidR="00A47A3B" w:rsidRPr="00D4041F" w:rsidRDefault="00A47A3B" w:rsidP="00A47A3B">
      <w:pPr>
        <w:autoSpaceDE w:val="0"/>
        <w:autoSpaceDN w:val="0"/>
        <w:adjustRightInd w:val="0"/>
        <w:ind w:left="720"/>
        <w:contextualSpacing/>
        <w:jc w:val="both"/>
        <w:rPr>
          <w:rFonts w:eastAsia="Calibri"/>
          <w:b/>
          <w:bCs/>
          <w:color w:val="000000"/>
          <w:sz w:val="22"/>
          <w:szCs w:val="22"/>
          <w:lang w:eastAsia="en-US"/>
        </w:rPr>
      </w:pPr>
      <w:r w:rsidRPr="00D4041F">
        <w:rPr>
          <w:rFonts w:eastAsia="Calibri"/>
          <w:b/>
          <w:bCs/>
          <w:color w:val="000000"/>
          <w:sz w:val="22"/>
          <w:szCs w:val="22"/>
          <w:lang w:eastAsia="en-US"/>
        </w:rPr>
        <w:t>Информационная справка.</w:t>
      </w:r>
    </w:p>
    <w:p w:rsidR="00A47A3B" w:rsidRPr="00D4041F" w:rsidRDefault="00A47A3B" w:rsidP="00A47A3B">
      <w:pPr>
        <w:numPr>
          <w:ilvl w:val="0"/>
          <w:numId w:val="1"/>
        </w:numPr>
        <w:autoSpaceDE w:val="0"/>
        <w:autoSpaceDN w:val="0"/>
        <w:adjustRightInd w:val="0"/>
        <w:spacing w:line="276" w:lineRule="auto"/>
        <w:contextualSpacing/>
        <w:jc w:val="both"/>
        <w:rPr>
          <w:rFonts w:eastAsia="Calibri"/>
          <w:bCs/>
          <w:color w:val="000000"/>
          <w:sz w:val="22"/>
          <w:szCs w:val="22"/>
          <w:lang w:eastAsia="en-US"/>
        </w:rPr>
      </w:pPr>
      <w:r w:rsidRPr="00D4041F">
        <w:rPr>
          <w:rFonts w:eastAsia="Calibri"/>
          <w:bCs/>
          <w:color w:val="000000"/>
          <w:sz w:val="22"/>
          <w:szCs w:val="22"/>
          <w:lang w:eastAsia="en-US"/>
        </w:rPr>
        <w:t>Анализ реализации ООП ДОУ</w:t>
      </w:r>
    </w:p>
    <w:p w:rsidR="00A47A3B" w:rsidRPr="00D4041F" w:rsidRDefault="00A47A3B" w:rsidP="00A47A3B">
      <w:pPr>
        <w:numPr>
          <w:ilvl w:val="0"/>
          <w:numId w:val="1"/>
        </w:numPr>
        <w:autoSpaceDE w:val="0"/>
        <w:autoSpaceDN w:val="0"/>
        <w:adjustRightInd w:val="0"/>
        <w:spacing w:line="276" w:lineRule="auto"/>
        <w:contextualSpacing/>
        <w:jc w:val="both"/>
        <w:rPr>
          <w:rFonts w:eastAsia="Calibri"/>
          <w:bCs/>
          <w:color w:val="000000"/>
          <w:sz w:val="22"/>
          <w:szCs w:val="22"/>
          <w:lang w:eastAsia="en-US"/>
        </w:rPr>
      </w:pPr>
      <w:r w:rsidRPr="00D4041F">
        <w:rPr>
          <w:rFonts w:eastAsia="Calibri"/>
          <w:bCs/>
          <w:color w:val="000000"/>
          <w:sz w:val="22"/>
          <w:szCs w:val="22"/>
          <w:lang w:eastAsia="en-US"/>
        </w:rPr>
        <w:t>Анализ методической деятельности в ДОУ</w:t>
      </w:r>
    </w:p>
    <w:p w:rsidR="00A47A3B" w:rsidRPr="00D4041F" w:rsidRDefault="00A47A3B" w:rsidP="00A47A3B">
      <w:pPr>
        <w:numPr>
          <w:ilvl w:val="0"/>
          <w:numId w:val="1"/>
        </w:numPr>
        <w:autoSpaceDE w:val="0"/>
        <w:autoSpaceDN w:val="0"/>
        <w:adjustRightInd w:val="0"/>
        <w:spacing w:line="276" w:lineRule="auto"/>
        <w:contextualSpacing/>
        <w:jc w:val="both"/>
        <w:rPr>
          <w:rFonts w:eastAsia="Calibri"/>
          <w:bCs/>
          <w:color w:val="000000"/>
          <w:sz w:val="22"/>
          <w:szCs w:val="22"/>
          <w:lang w:eastAsia="en-US"/>
        </w:rPr>
      </w:pPr>
      <w:r w:rsidRPr="00D4041F">
        <w:rPr>
          <w:rFonts w:eastAsia="Calibri"/>
          <w:bCs/>
          <w:color w:val="000000"/>
          <w:sz w:val="22"/>
          <w:szCs w:val="22"/>
          <w:lang w:eastAsia="en-US"/>
        </w:rPr>
        <w:t xml:space="preserve">Анализ управленческой деятельности. </w:t>
      </w:r>
    </w:p>
    <w:p w:rsidR="00A47A3B" w:rsidRPr="00D4041F" w:rsidRDefault="00A47A3B" w:rsidP="00A47A3B">
      <w:pPr>
        <w:numPr>
          <w:ilvl w:val="0"/>
          <w:numId w:val="1"/>
        </w:numPr>
        <w:autoSpaceDE w:val="0"/>
        <w:autoSpaceDN w:val="0"/>
        <w:adjustRightInd w:val="0"/>
        <w:spacing w:line="276" w:lineRule="auto"/>
        <w:contextualSpacing/>
        <w:jc w:val="both"/>
        <w:rPr>
          <w:rFonts w:eastAsia="Calibri"/>
          <w:bCs/>
          <w:color w:val="000000"/>
          <w:sz w:val="22"/>
          <w:szCs w:val="22"/>
          <w:lang w:eastAsia="en-US"/>
        </w:rPr>
      </w:pPr>
      <w:r w:rsidRPr="00D4041F">
        <w:rPr>
          <w:rFonts w:eastAsia="Calibri"/>
          <w:bCs/>
          <w:color w:val="000000"/>
          <w:sz w:val="22"/>
          <w:szCs w:val="22"/>
          <w:lang w:eastAsia="en-US"/>
        </w:rPr>
        <w:t>Анализ итогов административно – хозяйственной работы и оценка материально – технических  условий пребывания детей в ДОУ (развивающая среда) и др.</w:t>
      </w:r>
    </w:p>
    <w:p w:rsidR="00A47A3B" w:rsidRPr="00D4041F" w:rsidRDefault="00A47A3B" w:rsidP="00A47A3B">
      <w:pPr>
        <w:autoSpaceDE w:val="0"/>
        <w:autoSpaceDN w:val="0"/>
        <w:adjustRightInd w:val="0"/>
        <w:ind w:left="720"/>
        <w:contextualSpacing/>
        <w:jc w:val="both"/>
        <w:rPr>
          <w:rFonts w:eastAsia="Calibri"/>
          <w:b/>
          <w:bCs/>
          <w:color w:val="000000"/>
          <w:sz w:val="22"/>
          <w:szCs w:val="22"/>
          <w:lang w:eastAsia="en-US"/>
        </w:rPr>
      </w:pPr>
      <w:r w:rsidRPr="00D4041F">
        <w:rPr>
          <w:rFonts w:eastAsia="Calibri"/>
          <w:b/>
          <w:bCs/>
          <w:color w:val="000000"/>
          <w:sz w:val="22"/>
          <w:szCs w:val="22"/>
          <w:lang w:eastAsia="en-US"/>
        </w:rPr>
        <w:t>Общие выводы.</w:t>
      </w:r>
    </w:p>
    <w:p w:rsidR="00A47A3B" w:rsidRPr="00D4041F" w:rsidRDefault="00A47A3B" w:rsidP="00A47A3B">
      <w:pPr>
        <w:autoSpaceDE w:val="0"/>
        <w:autoSpaceDN w:val="0"/>
        <w:adjustRightInd w:val="0"/>
        <w:contextualSpacing/>
        <w:jc w:val="both"/>
        <w:rPr>
          <w:rFonts w:eastAsia="Calibri"/>
          <w:b/>
          <w:bCs/>
          <w:color w:val="000000"/>
          <w:sz w:val="22"/>
          <w:szCs w:val="22"/>
          <w:u w:val="single"/>
          <w:lang w:eastAsia="en-US"/>
        </w:rPr>
      </w:pPr>
      <w:r w:rsidRPr="00D4041F">
        <w:rPr>
          <w:rFonts w:eastAsia="Calibri"/>
          <w:b/>
          <w:bCs/>
          <w:color w:val="000000"/>
          <w:sz w:val="22"/>
          <w:szCs w:val="22"/>
          <w:u w:val="single"/>
          <w:lang w:eastAsia="en-US"/>
        </w:rPr>
        <w:t>Информационная справка.</w:t>
      </w:r>
    </w:p>
    <w:p w:rsidR="00A47A3B" w:rsidRPr="00D4041F" w:rsidRDefault="00A47A3B" w:rsidP="00A47A3B">
      <w:pPr>
        <w:autoSpaceDE w:val="0"/>
        <w:autoSpaceDN w:val="0"/>
        <w:adjustRightInd w:val="0"/>
        <w:rPr>
          <w:rFonts w:eastAsia="Calibri"/>
          <w:bCs/>
          <w:color w:val="000000"/>
          <w:sz w:val="22"/>
          <w:szCs w:val="22"/>
          <w:lang w:eastAsia="en-US"/>
        </w:rPr>
      </w:pPr>
      <w:r w:rsidRPr="00D4041F">
        <w:rPr>
          <w:rFonts w:eastAsia="Calibri"/>
          <w:color w:val="000000"/>
          <w:sz w:val="22"/>
          <w:szCs w:val="22"/>
          <w:lang w:eastAsia="en-US"/>
        </w:rPr>
        <w:t xml:space="preserve">Муниципальное бюджетное дошкольное образовательное учреждение </w:t>
      </w:r>
      <w:r w:rsidRPr="00D4041F">
        <w:rPr>
          <w:rFonts w:eastAsia="Calibri"/>
          <w:b/>
          <w:bCs/>
          <w:color w:val="000000"/>
          <w:sz w:val="22"/>
          <w:szCs w:val="22"/>
          <w:lang w:eastAsia="en-US"/>
        </w:rPr>
        <w:t>«</w:t>
      </w:r>
      <w:r w:rsidRPr="00D4041F">
        <w:rPr>
          <w:rFonts w:eastAsia="Calibri"/>
          <w:bCs/>
          <w:color w:val="000000"/>
          <w:sz w:val="22"/>
          <w:szCs w:val="22"/>
          <w:lang w:eastAsia="en-US"/>
        </w:rPr>
        <w:t>КРАСНООКТЯБРЬСКИЙ ДЕТСКИЙ САД   « СОЛНЫШКО</w:t>
      </w:r>
      <w:proofErr w:type="gramStart"/>
      <w:r w:rsidRPr="00D4041F">
        <w:rPr>
          <w:rFonts w:eastAsia="Calibri"/>
          <w:bCs/>
          <w:color w:val="000000"/>
          <w:sz w:val="22"/>
          <w:szCs w:val="22"/>
          <w:lang w:eastAsia="en-US"/>
        </w:rPr>
        <w:t>»Н</w:t>
      </w:r>
      <w:proofErr w:type="gramEnd"/>
      <w:r w:rsidRPr="00D4041F">
        <w:rPr>
          <w:rFonts w:eastAsia="Calibri"/>
          <w:bCs/>
          <w:color w:val="000000"/>
          <w:sz w:val="22"/>
          <w:szCs w:val="22"/>
          <w:lang w:eastAsia="en-US"/>
        </w:rPr>
        <w:t>ОВОШЕШМИНСКОГО МУНИЦИПАЛЬНОГО РАЙОНА РТ</w:t>
      </w:r>
    </w:p>
    <w:p w:rsidR="00A47A3B" w:rsidRPr="00D4041F" w:rsidRDefault="00A47A3B" w:rsidP="00A47A3B">
      <w:pPr>
        <w:autoSpaceDE w:val="0"/>
        <w:autoSpaceDN w:val="0"/>
        <w:adjustRightInd w:val="0"/>
        <w:ind w:firstLine="708"/>
        <w:rPr>
          <w:rFonts w:eastAsia="Calibri"/>
          <w:color w:val="000000"/>
          <w:sz w:val="22"/>
          <w:szCs w:val="22"/>
          <w:lang w:eastAsia="en-US"/>
        </w:rPr>
      </w:pPr>
      <w:r w:rsidRPr="00D4041F">
        <w:rPr>
          <w:rFonts w:eastAsia="Calibri"/>
          <w:color w:val="000000"/>
          <w:sz w:val="22"/>
          <w:szCs w:val="22"/>
          <w:lang w:eastAsia="en-US"/>
        </w:rPr>
        <w:t xml:space="preserve"> расположен по адресу: 423193 ,РТ </w:t>
      </w:r>
      <w:proofErr w:type="spellStart"/>
      <w:r w:rsidRPr="00D4041F">
        <w:rPr>
          <w:rFonts w:eastAsia="Calibri"/>
          <w:color w:val="000000"/>
          <w:sz w:val="22"/>
          <w:szCs w:val="22"/>
          <w:lang w:eastAsia="en-US"/>
        </w:rPr>
        <w:t>Новошешминский</w:t>
      </w:r>
      <w:proofErr w:type="spellEnd"/>
      <w:r w:rsidRPr="00D4041F">
        <w:rPr>
          <w:rFonts w:eastAsia="Calibri"/>
          <w:color w:val="000000"/>
          <w:sz w:val="22"/>
          <w:szCs w:val="22"/>
          <w:lang w:eastAsia="en-US"/>
        </w:rPr>
        <w:t xml:space="preserve"> р., </w:t>
      </w:r>
      <w:proofErr w:type="spellStart"/>
      <w:r w:rsidRPr="00D4041F">
        <w:rPr>
          <w:rFonts w:eastAsia="Calibri"/>
          <w:color w:val="000000"/>
          <w:sz w:val="22"/>
          <w:szCs w:val="22"/>
          <w:lang w:eastAsia="en-US"/>
        </w:rPr>
        <w:t>п.с-за</w:t>
      </w:r>
      <w:proofErr w:type="spellEnd"/>
      <w:r w:rsidRPr="00D4041F">
        <w:rPr>
          <w:rFonts w:eastAsia="Calibri"/>
          <w:color w:val="000000"/>
          <w:sz w:val="22"/>
          <w:szCs w:val="22"/>
          <w:lang w:eastAsia="en-US"/>
        </w:rPr>
        <w:t xml:space="preserve"> Красный Октябрь, </w:t>
      </w:r>
      <w:proofErr w:type="spellStart"/>
      <w:r w:rsidRPr="00D4041F">
        <w:rPr>
          <w:rFonts w:eastAsia="Calibri"/>
          <w:color w:val="000000"/>
          <w:sz w:val="22"/>
          <w:szCs w:val="22"/>
          <w:lang w:eastAsia="en-US"/>
        </w:rPr>
        <w:t>ул</w:t>
      </w:r>
      <w:proofErr w:type="gramStart"/>
      <w:r w:rsidRPr="00D4041F">
        <w:rPr>
          <w:rFonts w:eastAsia="Calibri"/>
          <w:color w:val="000000"/>
          <w:sz w:val="22"/>
          <w:szCs w:val="22"/>
          <w:lang w:eastAsia="en-US"/>
        </w:rPr>
        <w:t>.Ш</w:t>
      </w:r>
      <w:proofErr w:type="gramEnd"/>
      <w:r w:rsidRPr="00D4041F">
        <w:rPr>
          <w:rFonts w:eastAsia="Calibri"/>
          <w:color w:val="000000"/>
          <w:sz w:val="22"/>
          <w:szCs w:val="22"/>
          <w:lang w:eastAsia="en-US"/>
        </w:rPr>
        <w:t>кольная,дом</w:t>
      </w:r>
      <w:proofErr w:type="spellEnd"/>
      <w:r w:rsidRPr="00D4041F">
        <w:rPr>
          <w:rFonts w:eastAsia="Calibri"/>
          <w:color w:val="000000"/>
          <w:sz w:val="22"/>
          <w:szCs w:val="22"/>
          <w:lang w:eastAsia="en-US"/>
        </w:rPr>
        <w:t xml:space="preserve"> 3, телефон 8(4348)3-32-39, </w:t>
      </w:r>
      <w:proofErr w:type="spellStart"/>
      <w:r w:rsidRPr="00D4041F">
        <w:rPr>
          <w:rFonts w:eastAsia="Calibri"/>
          <w:color w:val="000000"/>
          <w:sz w:val="22"/>
          <w:szCs w:val="22"/>
          <w:lang w:val="en-US" w:eastAsia="en-US"/>
        </w:rPr>
        <w:t>KaruninaMV</w:t>
      </w:r>
      <w:proofErr w:type="spellEnd"/>
      <w:r w:rsidRPr="00D4041F">
        <w:rPr>
          <w:rFonts w:eastAsia="Calibri"/>
          <w:color w:val="000000"/>
          <w:sz w:val="22"/>
          <w:szCs w:val="22"/>
          <w:lang w:eastAsia="en-US"/>
        </w:rPr>
        <w:t>@</w:t>
      </w:r>
      <w:r w:rsidRPr="00D4041F">
        <w:rPr>
          <w:rFonts w:eastAsia="Calibri"/>
          <w:color w:val="000000"/>
          <w:sz w:val="22"/>
          <w:szCs w:val="22"/>
          <w:lang w:val="en-US" w:eastAsia="en-US"/>
        </w:rPr>
        <w:t>mail</w:t>
      </w:r>
      <w:r w:rsidRPr="00D4041F">
        <w:rPr>
          <w:rFonts w:eastAsia="Calibri"/>
          <w:color w:val="000000"/>
          <w:sz w:val="22"/>
          <w:szCs w:val="22"/>
          <w:lang w:eastAsia="en-US"/>
        </w:rPr>
        <w:t>.</w:t>
      </w:r>
      <w:proofErr w:type="spellStart"/>
      <w:r w:rsidRPr="00D4041F">
        <w:rPr>
          <w:rFonts w:eastAsia="Calibri"/>
          <w:color w:val="000000"/>
          <w:sz w:val="22"/>
          <w:szCs w:val="22"/>
          <w:lang w:val="en-US" w:eastAsia="en-US"/>
        </w:rPr>
        <w:t>ru</w:t>
      </w:r>
      <w:proofErr w:type="spellEnd"/>
    </w:p>
    <w:p w:rsidR="00A47A3B" w:rsidRPr="00D4041F" w:rsidRDefault="00A47A3B" w:rsidP="00A47A3B">
      <w:pPr>
        <w:numPr>
          <w:ilvl w:val="0"/>
          <w:numId w:val="2"/>
        </w:numPr>
        <w:autoSpaceDE w:val="0"/>
        <w:autoSpaceDN w:val="0"/>
        <w:adjustRightInd w:val="0"/>
        <w:spacing w:line="276" w:lineRule="auto"/>
        <w:contextualSpacing/>
        <w:jc w:val="both"/>
        <w:rPr>
          <w:rFonts w:eastAsia="Calibri"/>
          <w:sz w:val="22"/>
          <w:szCs w:val="22"/>
          <w:lang w:eastAsia="en-US"/>
        </w:rPr>
      </w:pPr>
      <w:r w:rsidRPr="00D4041F">
        <w:rPr>
          <w:sz w:val="22"/>
          <w:szCs w:val="22"/>
        </w:rPr>
        <w:t>Последняя редакция Устава утверждена Постановлением Исполнительного комитета муниципального образования «</w:t>
      </w:r>
      <w:proofErr w:type="spellStart"/>
      <w:r w:rsidRPr="00D4041F">
        <w:rPr>
          <w:sz w:val="22"/>
          <w:szCs w:val="22"/>
        </w:rPr>
        <w:t>Новошешминский</w:t>
      </w:r>
      <w:proofErr w:type="spellEnd"/>
      <w:r w:rsidRPr="00D4041F">
        <w:rPr>
          <w:sz w:val="22"/>
          <w:szCs w:val="22"/>
        </w:rPr>
        <w:t xml:space="preserve">  муниципальный район» РТ  от 07.06.2017 № 270</w:t>
      </w:r>
    </w:p>
    <w:p w:rsidR="00A47A3B" w:rsidRPr="00D4041F" w:rsidRDefault="00A47A3B" w:rsidP="00A47A3B">
      <w:pPr>
        <w:numPr>
          <w:ilvl w:val="0"/>
          <w:numId w:val="2"/>
        </w:numPr>
        <w:autoSpaceDE w:val="0"/>
        <w:autoSpaceDN w:val="0"/>
        <w:adjustRightInd w:val="0"/>
        <w:spacing w:line="276" w:lineRule="auto"/>
        <w:contextualSpacing/>
        <w:jc w:val="both"/>
        <w:rPr>
          <w:rFonts w:eastAsia="Calibri"/>
          <w:color w:val="000000"/>
          <w:sz w:val="22"/>
          <w:szCs w:val="22"/>
          <w:lang w:eastAsia="en-US"/>
        </w:rPr>
      </w:pPr>
      <w:r w:rsidRPr="00D4041F">
        <w:rPr>
          <w:sz w:val="22"/>
          <w:szCs w:val="22"/>
        </w:rPr>
        <w:t xml:space="preserve">Проектная мощность на 30 </w:t>
      </w:r>
    </w:p>
    <w:p w:rsidR="00A47A3B" w:rsidRPr="00D4041F" w:rsidRDefault="00A47A3B" w:rsidP="00A47A3B">
      <w:pPr>
        <w:numPr>
          <w:ilvl w:val="0"/>
          <w:numId w:val="2"/>
        </w:numPr>
        <w:jc w:val="both"/>
        <w:rPr>
          <w:color w:val="000000"/>
          <w:sz w:val="22"/>
          <w:szCs w:val="22"/>
        </w:rPr>
      </w:pPr>
      <w:r w:rsidRPr="00D4041F">
        <w:rPr>
          <w:rFonts w:eastAsia="Calibri"/>
          <w:color w:val="000000"/>
          <w:sz w:val="22"/>
          <w:szCs w:val="22"/>
          <w:lang w:eastAsia="en-US"/>
        </w:rPr>
        <w:t xml:space="preserve">Учредителем является Исполнительный комитет </w:t>
      </w:r>
      <w:proofErr w:type="spellStart"/>
      <w:r w:rsidRPr="00D4041F">
        <w:rPr>
          <w:color w:val="000000"/>
          <w:sz w:val="22"/>
          <w:szCs w:val="22"/>
        </w:rPr>
        <w:t>Новошешминскийского</w:t>
      </w:r>
      <w:proofErr w:type="spellEnd"/>
      <w:r w:rsidRPr="00D4041F">
        <w:rPr>
          <w:color w:val="000000"/>
          <w:sz w:val="22"/>
          <w:szCs w:val="22"/>
        </w:rPr>
        <w:t xml:space="preserve"> муниципального района  Республики Татарстан, расположенный по адресу: Республика Татарстан , с. Новошешминск, ул</w:t>
      </w:r>
      <w:proofErr w:type="gramStart"/>
      <w:r w:rsidRPr="00D4041F">
        <w:rPr>
          <w:color w:val="000000"/>
          <w:sz w:val="22"/>
          <w:szCs w:val="22"/>
        </w:rPr>
        <w:t>.С</w:t>
      </w:r>
      <w:proofErr w:type="gramEnd"/>
      <w:r w:rsidRPr="00D4041F">
        <w:rPr>
          <w:color w:val="000000"/>
          <w:sz w:val="22"/>
          <w:szCs w:val="22"/>
        </w:rPr>
        <w:t>оветская, дом 82.</w:t>
      </w:r>
    </w:p>
    <w:p w:rsidR="00A47A3B" w:rsidRPr="00D4041F" w:rsidRDefault="00A47A3B" w:rsidP="00A47A3B">
      <w:pPr>
        <w:numPr>
          <w:ilvl w:val="0"/>
          <w:numId w:val="2"/>
        </w:numPr>
        <w:autoSpaceDE w:val="0"/>
        <w:autoSpaceDN w:val="0"/>
        <w:adjustRightInd w:val="0"/>
        <w:spacing w:line="276" w:lineRule="auto"/>
        <w:contextualSpacing/>
        <w:jc w:val="both"/>
        <w:rPr>
          <w:rFonts w:eastAsia="Calibri"/>
          <w:b/>
          <w:color w:val="000000"/>
          <w:sz w:val="22"/>
          <w:szCs w:val="22"/>
          <w:lang w:eastAsia="en-US"/>
        </w:rPr>
      </w:pPr>
      <w:r w:rsidRPr="00D4041F">
        <w:rPr>
          <w:rFonts w:eastAsia="Calibri"/>
          <w:color w:val="000000"/>
          <w:sz w:val="22"/>
          <w:szCs w:val="22"/>
          <w:lang w:eastAsia="en-US"/>
        </w:rPr>
        <w:t xml:space="preserve">Лицензия на право осуществления образовательной деятельности по основной общеобразовательной программе дошкольного образования, </w:t>
      </w:r>
      <w:r w:rsidRPr="00D4041F">
        <w:rPr>
          <w:rFonts w:eastAsia="Calibri"/>
          <w:sz w:val="22"/>
          <w:szCs w:val="22"/>
          <w:lang w:eastAsia="en-US"/>
        </w:rPr>
        <w:t>от 28.10.2016 г № 8934</w:t>
      </w:r>
      <w:r w:rsidRPr="00D4041F">
        <w:rPr>
          <w:rFonts w:eastAsia="Calibri"/>
          <w:color w:val="000000"/>
          <w:sz w:val="22"/>
          <w:szCs w:val="22"/>
          <w:lang w:eastAsia="en-US"/>
        </w:rPr>
        <w:t>.</w:t>
      </w:r>
    </w:p>
    <w:p w:rsidR="00A47A3B" w:rsidRPr="00D4041F" w:rsidRDefault="00A47A3B" w:rsidP="00A47A3B">
      <w:pPr>
        <w:numPr>
          <w:ilvl w:val="0"/>
          <w:numId w:val="2"/>
        </w:numPr>
        <w:autoSpaceDE w:val="0"/>
        <w:autoSpaceDN w:val="0"/>
        <w:adjustRightInd w:val="0"/>
        <w:spacing w:line="276" w:lineRule="auto"/>
        <w:contextualSpacing/>
        <w:jc w:val="both"/>
        <w:rPr>
          <w:rFonts w:eastAsia="Calibri"/>
          <w:color w:val="000000"/>
          <w:sz w:val="22"/>
          <w:szCs w:val="22"/>
          <w:lang w:eastAsia="en-US"/>
        </w:rPr>
      </w:pPr>
      <w:r w:rsidRPr="00D4041F">
        <w:rPr>
          <w:rFonts w:eastAsia="Calibri"/>
          <w:color w:val="000000"/>
          <w:sz w:val="22"/>
          <w:szCs w:val="22"/>
          <w:lang w:eastAsia="en-US"/>
        </w:rPr>
        <w:t xml:space="preserve">Свидетельство о государственной регистрации права оперативного управления  от </w:t>
      </w:r>
      <w:r w:rsidRPr="00D4041F">
        <w:rPr>
          <w:rFonts w:eastAsia="Calibri"/>
          <w:sz w:val="22"/>
          <w:szCs w:val="22"/>
          <w:lang w:eastAsia="en-US"/>
        </w:rPr>
        <w:t>31.09.2012</w:t>
      </w:r>
      <w:r w:rsidRPr="00D4041F">
        <w:rPr>
          <w:rFonts w:eastAsia="Calibri"/>
          <w:color w:val="000000"/>
          <w:sz w:val="22"/>
          <w:szCs w:val="22"/>
          <w:lang w:eastAsia="en-US"/>
        </w:rPr>
        <w:t xml:space="preserve"> </w:t>
      </w:r>
    </w:p>
    <w:p w:rsidR="00A47A3B" w:rsidRPr="00D4041F" w:rsidRDefault="00A47A3B" w:rsidP="00A47A3B">
      <w:pPr>
        <w:numPr>
          <w:ilvl w:val="0"/>
          <w:numId w:val="2"/>
        </w:numPr>
        <w:autoSpaceDE w:val="0"/>
        <w:autoSpaceDN w:val="0"/>
        <w:adjustRightInd w:val="0"/>
        <w:spacing w:line="276" w:lineRule="auto"/>
        <w:contextualSpacing/>
        <w:jc w:val="both"/>
        <w:rPr>
          <w:rFonts w:eastAsia="Calibri"/>
          <w:color w:val="000000"/>
          <w:sz w:val="22"/>
          <w:szCs w:val="22"/>
          <w:lang w:eastAsia="en-US"/>
        </w:rPr>
      </w:pPr>
      <w:r w:rsidRPr="00D4041F">
        <w:rPr>
          <w:rFonts w:eastAsia="Calibri"/>
          <w:color w:val="000000"/>
          <w:sz w:val="22"/>
          <w:szCs w:val="22"/>
          <w:lang w:eastAsia="en-US"/>
        </w:rPr>
        <w:t>ИНН 1631009818 ОГРН 10316524003760</w:t>
      </w:r>
    </w:p>
    <w:p w:rsidR="00A47A3B" w:rsidRPr="00D4041F" w:rsidRDefault="00A47A3B" w:rsidP="00A47A3B">
      <w:pPr>
        <w:numPr>
          <w:ilvl w:val="0"/>
          <w:numId w:val="2"/>
        </w:numPr>
        <w:spacing w:line="276" w:lineRule="auto"/>
        <w:jc w:val="both"/>
        <w:rPr>
          <w:sz w:val="22"/>
          <w:szCs w:val="22"/>
        </w:rPr>
      </w:pPr>
      <w:r w:rsidRPr="00D4041F">
        <w:rPr>
          <w:sz w:val="22"/>
          <w:szCs w:val="22"/>
        </w:rPr>
        <w:t>Режим функционирования учреждения с 7.00 до 17.30.</w:t>
      </w:r>
    </w:p>
    <w:p w:rsidR="00A47A3B" w:rsidRPr="00D4041F" w:rsidRDefault="00A47A3B" w:rsidP="00A47A3B">
      <w:pPr>
        <w:numPr>
          <w:ilvl w:val="0"/>
          <w:numId w:val="2"/>
        </w:numPr>
        <w:spacing w:line="276" w:lineRule="auto"/>
        <w:jc w:val="both"/>
        <w:rPr>
          <w:sz w:val="22"/>
          <w:szCs w:val="22"/>
        </w:rPr>
      </w:pPr>
      <w:r w:rsidRPr="00D4041F">
        <w:rPr>
          <w:sz w:val="22"/>
          <w:szCs w:val="22"/>
        </w:rPr>
        <w:t>Детский сад работает по пятидневной рабочей неделе, выходные дни: суббота, воскресенье.</w:t>
      </w:r>
    </w:p>
    <w:p w:rsidR="00A47A3B" w:rsidRPr="00D4041F" w:rsidRDefault="00A47A3B" w:rsidP="00A47A3B">
      <w:pPr>
        <w:jc w:val="both"/>
        <w:rPr>
          <w:rFonts w:eastAsia="Calibri"/>
          <w:sz w:val="22"/>
          <w:szCs w:val="22"/>
        </w:rPr>
      </w:pPr>
      <w:r w:rsidRPr="00D4041F">
        <w:rPr>
          <w:rFonts w:eastAsia="Calibri"/>
          <w:sz w:val="22"/>
          <w:szCs w:val="22"/>
        </w:rPr>
        <w:t>Данный режим работы учреждения обеспечивает выполнение базового компонента в соответствии с интересами и потребностями родителей, способствует реализации идеи  развития  личности в познавательно – речевом, социально – личностном, художественно – эстетическом и физическом  плане.</w:t>
      </w:r>
    </w:p>
    <w:p w:rsidR="00A47A3B" w:rsidRPr="00D4041F" w:rsidRDefault="00A47A3B" w:rsidP="00A47A3B">
      <w:pPr>
        <w:rPr>
          <w:rFonts w:eastAsia="Calibri"/>
          <w:sz w:val="22"/>
          <w:szCs w:val="22"/>
        </w:rPr>
      </w:pPr>
      <w:r w:rsidRPr="00D4041F">
        <w:rPr>
          <w:rFonts w:eastAsia="Calibri"/>
          <w:sz w:val="22"/>
          <w:szCs w:val="22"/>
        </w:rPr>
        <w:t>В 201</w:t>
      </w:r>
      <w:r>
        <w:rPr>
          <w:rFonts w:eastAsia="Calibri"/>
          <w:sz w:val="22"/>
          <w:szCs w:val="22"/>
        </w:rPr>
        <w:t>8</w:t>
      </w:r>
      <w:r w:rsidRPr="00D4041F">
        <w:rPr>
          <w:rFonts w:eastAsia="Calibri"/>
          <w:sz w:val="22"/>
          <w:szCs w:val="22"/>
        </w:rPr>
        <w:t xml:space="preserve"> – 201</w:t>
      </w:r>
      <w:r>
        <w:rPr>
          <w:rFonts w:eastAsia="Calibri"/>
          <w:sz w:val="22"/>
          <w:szCs w:val="22"/>
        </w:rPr>
        <w:t>9</w:t>
      </w:r>
      <w:r w:rsidRPr="00D4041F">
        <w:rPr>
          <w:rFonts w:eastAsia="Calibri"/>
          <w:sz w:val="22"/>
          <w:szCs w:val="22"/>
        </w:rPr>
        <w:t xml:space="preserve"> </w:t>
      </w:r>
      <w:proofErr w:type="spellStart"/>
      <w:r w:rsidRPr="00D4041F">
        <w:rPr>
          <w:rFonts w:eastAsia="Calibri"/>
          <w:sz w:val="22"/>
          <w:szCs w:val="22"/>
        </w:rPr>
        <w:t>уч</w:t>
      </w:r>
      <w:proofErr w:type="spellEnd"/>
      <w:r w:rsidRPr="00D4041F">
        <w:rPr>
          <w:rFonts w:eastAsia="Calibri"/>
          <w:sz w:val="22"/>
          <w:szCs w:val="22"/>
        </w:rPr>
        <w:t>. году в ДОУ функционировало 2 группы – 2</w:t>
      </w:r>
      <w:r>
        <w:rPr>
          <w:rFonts w:eastAsia="Calibri"/>
          <w:sz w:val="22"/>
          <w:szCs w:val="22"/>
        </w:rPr>
        <w:t>9</w:t>
      </w:r>
      <w:r w:rsidRPr="00D4041F">
        <w:rPr>
          <w:rFonts w:eastAsia="Calibri"/>
          <w:sz w:val="22"/>
          <w:szCs w:val="22"/>
        </w:rPr>
        <w:t xml:space="preserve"> ребенок</w:t>
      </w:r>
    </w:p>
    <w:p w:rsidR="00A47A3B" w:rsidRPr="00D4041F" w:rsidRDefault="00A47A3B" w:rsidP="00A47A3B">
      <w:pPr>
        <w:ind w:left="720"/>
        <w:jc w:val="center"/>
        <w:rPr>
          <w:b/>
          <w:color w:val="444444"/>
          <w:sz w:val="22"/>
          <w:szCs w:val="22"/>
        </w:rPr>
      </w:pPr>
      <w:r w:rsidRPr="00D4041F">
        <w:rPr>
          <w:b/>
          <w:color w:val="444444"/>
          <w:sz w:val="22"/>
          <w:szCs w:val="22"/>
        </w:rPr>
        <w:t xml:space="preserve">Анализ движения </w:t>
      </w:r>
      <w:r w:rsidRPr="00D4041F">
        <w:rPr>
          <w:b/>
          <w:sz w:val="22"/>
          <w:szCs w:val="22"/>
        </w:rPr>
        <w:t xml:space="preserve"> воспитанников:</w:t>
      </w:r>
    </w:p>
    <w:tbl>
      <w:tblPr>
        <w:tblW w:w="3758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2439"/>
        <w:gridCol w:w="2378"/>
        <w:gridCol w:w="2377"/>
      </w:tblGrid>
      <w:tr w:rsidR="00A47A3B" w:rsidRPr="00D4041F" w:rsidTr="00BA6F15">
        <w:tc>
          <w:tcPr>
            <w:tcW w:w="1695" w:type="pct"/>
            <w:shd w:val="clear" w:color="auto" w:fill="auto"/>
          </w:tcPr>
          <w:p w:rsidR="00A47A3B" w:rsidRPr="00D4041F" w:rsidRDefault="00A47A3B" w:rsidP="00BA6F15">
            <w:pPr>
              <w:autoSpaceDE w:val="0"/>
              <w:autoSpaceDN w:val="0"/>
              <w:adjustRightInd w:val="0"/>
              <w:jc w:val="both"/>
              <w:rPr>
                <w:rFonts w:eastAsia="Calibri"/>
                <w:b/>
                <w:sz w:val="22"/>
                <w:szCs w:val="22"/>
                <w:highlight w:val="yellow"/>
              </w:rPr>
            </w:pPr>
          </w:p>
        </w:tc>
        <w:tc>
          <w:tcPr>
            <w:tcW w:w="1653" w:type="pct"/>
          </w:tcPr>
          <w:p w:rsidR="00A47A3B" w:rsidRPr="00D4041F" w:rsidRDefault="00A47A3B" w:rsidP="00BA6F15">
            <w:pPr>
              <w:autoSpaceDE w:val="0"/>
              <w:autoSpaceDN w:val="0"/>
              <w:adjustRightInd w:val="0"/>
              <w:jc w:val="both"/>
              <w:rPr>
                <w:rFonts w:eastAsia="Calibri"/>
                <w:b/>
                <w:sz w:val="22"/>
                <w:szCs w:val="22"/>
              </w:rPr>
            </w:pPr>
            <w:r w:rsidRPr="00D4041F">
              <w:rPr>
                <w:rFonts w:eastAsia="Calibri"/>
                <w:b/>
                <w:sz w:val="22"/>
                <w:szCs w:val="22"/>
              </w:rPr>
              <w:t>201</w:t>
            </w:r>
            <w:r>
              <w:rPr>
                <w:rFonts w:eastAsia="Calibri"/>
                <w:b/>
                <w:sz w:val="22"/>
                <w:szCs w:val="22"/>
              </w:rPr>
              <w:t>7</w:t>
            </w:r>
            <w:r w:rsidRPr="00D4041F">
              <w:rPr>
                <w:rFonts w:eastAsia="Calibri"/>
                <w:b/>
                <w:sz w:val="22"/>
                <w:szCs w:val="22"/>
              </w:rPr>
              <w:t>-201</w:t>
            </w:r>
            <w:r>
              <w:rPr>
                <w:rFonts w:eastAsia="Calibri"/>
                <w:b/>
                <w:sz w:val="22"/>
                <w:szCs w:val="22"/>
              </w:rPr>
              <w:t>8</w:t>
            </w:r>
            <w:r w:rsidRPr="00D4041F">
              <w:rPr>
                <w:rFonts w:eastAsia="Calibri"/>
                <w:b/>
                <w:sz w:val="22"/>
                <w:szCs w:val="22"/>
              </w:rPr>
              <w:t xml:space="preserve"> </w:t>
            </w:r>
            <w:proofErr w:type="spellStart"/>
            <w:r w:rsidRPr="00D4041F">
              <w:rPr>
                <w:rFonts w:eastAsia="Calibri"/>
                <w:b/>
                <w:sz w:val="22"/>
                <w:szCs w:val="22"/>
              </w:rPr>
              <w:t>уч</w:t>
            </w:r>
            <w:proofErr w:type="gramStart"/>
            <w:r w:rsidRPr="00D4041F">
              <w:rPr>
                <w:rFonts w:eastAsia="Calibri"/>
                <w:b/>
                <w:sz w:val="22"/>
                <w:szCs w:val="22"/>
              </w:rPr>
              <w:t>.г</w:t>
            </w:r>
            <w:proofErr w:type="gramEnd"/>
            <w:r w:rsidRPr="00D4041F">
              <w:rPr>
                <w:rFonts w:eastAsia="Calibri"/>
                <w:b/>
                <w:sz w:val="22"/>
                <w:szCs w:val="22"/>
              </w:rPr>
              <w:t>од</w:t>
            </w:r>
            <w:proofErr w:type="spellEnd"/>
          </w:p>
        </w:tc>
        <w:tc>
          <w:tcPr>
            <w:tcW w:w="1652" w:type="pct"/>
          </w:tcPr>
          <w:p w:rsidR="00A47A3B" w:rsidRPr="00D4041F" w:rsidRDefault="00A47A3B" w:rsidP="00BA6F15">
            <w:pPr>
              <w:autoSpaceDE w:val="0"/>
              <w:autoSpaceDN w:val="0"/>
              <w:adjustRightInd w:val="0"/>
              <w:jc w:val="both"/>
              <w:rPr>
                <w:rFonts w:eastAsia="Calibri"/>
                <w:b/>
                <w:sz w:val="22"/>
                <w:szCs w:val="22"/>
              </w:rPr>
            </w:pPr>
            <w:r w:rsidRPr="00D4041F">
              <w:rPr>
                <w:rFonts w:eastAsia="Calibri"/>
                <w:b/>
                <w:sz w:val="22"/>
                <w:szCs w:val="22"/>
              </w:rPr>
              <w:t>201</w:t>
            </w:r>
            <w:r>
              <w:rPr>
                <w:rFonts w:eastAsia="Calibri"/>
                <w:b/>
                <w:sz w:val="22"/>
                <w:szCs w:val="22"/>
              </w:rPr>
              <w:t>8</w:t>
            </w:r>
            <w:r w:rsidRPr="00D4041F">
              <w:rPr>
                <w:rFonts w:eastAsia="Calibri"/>
                <w:b/>
                <w:sz w:val="22"/>
                <w:szCs w:val="22"/>
              </w:rPr>
              <w:t>-201</w:t>
            </w:r>
            <w:r>
              <w:rPr>
                <w:rFonts w:eastAsia="Calibri"/>
                <w:b/>
                <w:sz w:val="22"/>
                <w:szCs w:val="22"/>
              </w:rPr>
              <w:t>9</w:t>
            </w:r>
            <w:r w:rsidRPr="00D4041F">
              <w:rPr>
                <w:rFonts w:eastAsia="Calibri"/>
                <w:b/>
                <w:sz w:val="22"/>
                <w:szCs w:val="22"/>
              </w:rPr>
              <w:t xml:space="preserve"> </w:t>
            </w:r>
            <w:proofErr w:type="spellStart"/>
            <w:r w:rsidRPr="00D4041F">
              <w:rPr>
                <w:rFonts w:eastAsia="Calibri"/>
                <w:b/>
                <w:sz w:val="22"/>
                <w:szCs w:val="22"/>
              </w:rPr>
              <w:t>уч</w:t>
            </w:r>
            <w:proofErr w:type="spellEnd"/>
            <w:r w:rsidRPr="00D4041F">
              <w:rPr>
                <w:rFonts w:eastAsia="Calibri"/>
                <w:b/>
                <w:sz w:val="22"/>
                <w:szCs w:val="22"/>
              </w:rPr>
              <w:t>. год</w:t>
            </w:r>
          </w:p>
        </w:tc>
      </w:tr>
      <w:tr w:rsidR="00A47A3B" w:rsidRPr="00D4041F" w:rsidTr="00BA6F15">
        <w:tc>
          <w:tcPr>
            <w:tcW w:w="1695" w:type="pct"/>
            <w:shd w:val="clear" w:color="auto" w:fill="auto"/>
          </w:tcPr>
          <w:p w:rsidR="00A47A3B" w:rsidRPr="00D4041F" w:rsidRDefault="00A47A3B" w:rsidP="00BA6F15">
            <w:pPr>
              <w:autoSpaceDE w:val="0"/>
              <w:autoSpaceDN w:val="0"/>
              <w:adjustRightInd w:val="0"/>
              <w:jc w:val="both"/>
              <w:rPr>
                <w:rFonts w:eastAsia="Calibri"/>
                <w:sz w:val="22"/>
                <w:szCs w:val="22"/>
              </w:rPr>
            </w:pPr>
            <w:r w:rsidRPr="00D4041F">
              <w:rPr>
                <w:rFonts w:eastAsia="Calibri"/>
                <w:sz w:val="22"/>
                <w:szCs w:val="22"/>
              </w:rPr>
              <w:t>Кол-во групп /детей</w:t>
            </w:r>
          </w:p>
        </w:tc>
        <w:tc>
          <w:tcPr>
            <w:tcW w:w="1653" w:type="pct"/>
          </w:tcPr>
          <w:p w:rsidR="00A47A3B" w:rsidRPr="00D4041F" w:rsidRDefault="00A47A3B" w:rsidP="00BA6F15">
            <w:pPr>
              <w:autoSpaceDE w:val="0"/>
              <w:autoSpaceDN w:val="0"/>
              <w:adjustRightInd w:val="0"/>
              <w:jc w:val="both"/>
              <w:rPr>
                <w:rFonts w:eastAsia="Calibri"/>
                <w:sz w:val="22"/>
                <w:szCs w:val="22"/>
              </w:rPr>
            </w:pPr>
            <w:r w:rsidRPr="00D4041F">
              <w:rPr>
                <w:rFonts w:eastAsia="Calibri"/>
                <w:sz w:val="22"/>
                <w:szCs w:val="22"/>
              </w:rPr>
              <w:t>2</w:t>
            </w:r>
            <w:r>
              <w:rPr>
                <w:rFonts w:eastAsia="Calibri"/>
                <w:sz w:val="22"/>
                <w:szCs w:val="22"/>
              </w:rPr>
              <w:t>1</w:t>
            </w:r>
          </w:p>
        </w:tc>
        <w:tc>
          <w:tcPr>
            <w:tcW w:w="1652" w:type="pct"/>
          </w:tcPr>
          <w:p w:rsidR="00A47A3B" w:rsidRPr="00D4041F" w:rsidRDefault="00A47A3B" w:rsidP="00BA6F15">
            <w:pPr>
              <w:autoSpaceDE w:val="0"/>
              <w:autoSpaceDN w:val="0"/>
              <w:adjustRightInd w:val="0"/>
              <w:jc w:val="both"/>
              <w:rPr>
                <w:rFonts w:eastAsia="Calibri"/>
                <w:sz w:val="22"/>
                <w:szCs w:val="22"/>
              </w:rPr>
            </w:pPr>
            <w:r w:rsidRPr="00D4041F">
              <w:rPr>
                <w:rFonts w:eastAsia="Calibri"/>
                <w:sz w:val="22"/>
                <w:szCs w:val="22"/>
              </w:rPr>
              <w:t>2</w:t>
            </w:r>
            <w:r>
              <w:rPr>
                <w:rFonts w:eastAsia="Calibri"/>
                <w:sz w:val="22"/>
                <w:szCs w:val="22"/>
              </w:rPr>
              <w:t>9</w:t>
            </w:r>
          </w:p>
        </w:tc>
      </w:tr>
      <w:tr w:rsidR="00A47A3B" w:rsidRPr="00D4041F" w:rsidTr="00BA6F15">
        <w:tc>
          <w:tcPr>
            <w:tcW w:w="1695" w:type="pct"/>
            <w:shd w:val="clear" w:color="auto" w:fill="auto"/>
          </w:tcPr>
          <w:p w:rsidR="00A47A3B" w:rsidRPr="00D4041F" w:rsidRDefault="00A47A3B" w:rsidP="00BA6F15">
            <w:pPr>
              <w:autoSpaceDE w:val="0"/>
              <w:autoSpaceDN w:val="0"/>
              <w:adjustRightInd w:val="0"/>
              <w:jc w:val="both"/>
              <w:rPr>
                <w:rFonts w:eastAsia="Calibri"/>
                <w:sz w:val="22"/>
                <w:szCs w:val="22"/>
              </w:rPr>
            </w:pPr>
            <w:r w:rsidRPr="00D4041F">
              <w:rPr>
                <w:rFonts w:eastAsia="Calibri"/>
                <w:sz w:val="22"/>
                <w:szCs w:val="22"/>
              </w:rPr>
              <w:t xml:space="preserve">выпускники </w:t>
            </w:r>
          </w:p>
        </w:tc>
        <w:tc>
          <w:tcPr>
            <w:tcW w:w="1653" w:type="pct"/>
          </w:tcPr>
          <w:p w:rsidR="00A47A3B" w:rsidRPr="00D4041F" w:rsidRDefault="00A47A3B" w:rsidP="00BA6F15">
            <w:pPr>
              <w:autoSpaceDE w:val="0"/>
              <w:autoSpaceDN w:val="0"/>
              <w:adjustRightInd w:val="0"/>
              <w:jc w:val="both"/>
              <w:rPr>
                <w:rFonts w:eastAsia="Calibri"/>
                <w:sz w:val="22"/>
                <w:szCs w:val="22"/>
              </w:rPr>
            </w:pPr>
            <w:r>
              <w:rPr>
                <w:rFonts w:eastAsia="Calibri"/>
                <w:sz w:val="22"/>
                <w:szCs w:val="22"/>
              </w:rPr>
              <w:t>3</w:t>
            </w:r>
          </w:p>
        </w:tc>
        <w:tc>
          <w:tcPr>
            <w:tcW w:w="1652" w:type="pct"/>
          </w:tcPr>
          <w:p w:rsidR="00A47A3B" w:rsidRPr="00D4041F" w:rsidRDefault="00A47A3B" w:rsidP="00BA6F15">
            <w:pPr>
              <w:autoSpaceDE w:val="0"/>
              <w:autoSpaceDN w:val="0"/>
              <w:adjustRightInd w:val="0"/>
              <w:jc w:val="both"/>
              <w:rPr>
                <w:rFonts w:eastAsia="Calibri"/>
                <w:sz w:val="22"/>
                <w:szCs w:val="22"/>
              </w:rPr>
            </w:pPr>
            <w:r>
              <w:rPr>
                <w:rFonts w:eastAsia="Calibri"/>
                <w:sz w:val="22"/>
                <w:szCs w:val="22"/>
              </w:rPr>
              <w:t>5</w:t>
            </w:r>
          </w:p>
        </w:tc>
      </w:tr>
    </w:tbl>
    <w:p w:rsidR="00A47A3B" w:rsidRPr="00D4041F" w:rsidRDefault="00A47A3B" w:rsidP="00A47A3B">
      <w:pPr>
        <w:autoSpaceDE w:val="0"/>
        <w:autoSpaceDN w:val="0"/>
        <w:adjustRightInd w:val="0"/>
        <w:ind w:left="720"/>
        <w:contextualSpacing/>
        <w:jc w:val="both"/>
        <w:rPr>
          <w:rFonts w:eastAsia="Calibri"/>
          <w:sz w:val="22"/>
          <w:szCs w:val="22"/>
        </w:rPr>
      </w:pPr>
    </w:p>
    <w:p w:rsidR="00A47A3B" w:rsidRPr="00D4041F" w:rsidRDefault="00A47A3B" w:rsidP="00A47A3B">
      <w:pPr>
        <w:pStyle w:val="a3"/>
        <w:ind w:firstLine="708"/>
        <w:jc w:val="both"/>
        <w:rPr>
          <w:rFonts w:ascii="Times New Roman" w:hAnsi="Times New Roman"/>
        </w:rPr>
      </w:pPr>
      <w:r w:rsidRPr="00D4041F">
        <w:rPr>
          <w:rFonts w:ascii="Times New Roman" w:hAnsi="Times New Roman"/>
        </w:rPr>
        <w:t>В учреждении имеются: 2 группы,  со  спальными комнатами,  один  музыкальный зал, кабинет ПДД, пищеблок, прачечная, кабинет кастелянши, кабинет заведующей. Общая площадь помещений 614,5 кв.  м.</w:t>
      </w:r>
    </w:p>
    <w:p w:rsidR="00A47A3B" w:rsidRPr="00D4041F" w:rsidRDefault="00A47A3B" w:rsidP="00A47A3B">
      <w:pPr>
        <w:jc w:val="both"/>
        <w:rPr>
          <w:b/>
          <w:bCs/>
          <w:iCs/>
          <w:sz w:val="22"/>
          <w:szCs w:val="22"/>
          <w:u w:val="single"/>
        </w:rPr>
      </w:pPr>
      <w:r w:rsidRPr="00D4041F">
        <w:rPr>
          <w:b/>
          <w:bCs/>
          <w:iCs/>
          <w:sz w:val="22"/>
          <w:szCs w:val="22"/>
          <w:u w:val="single"/>
        </w:rPr>
        <w:t>1.Анализ реализации ООП ДОУ</w:t>
      </w:r>
    </w:p>
    <w:p w:rsidR="00A47A3B" w:rsidRPr="00D4041F" w:rsidRDefault="00A47A3B" w:rsidP="00A47A3B">
      <w:pPr>
        <w:autoSpaceDE w:val="0"/>
        <w:autoSpaceDN w:val="0"/>
        <w:adjustRightInd w:val="0"/>
        <w:jc w:val="both"/>
        <w:rPr>
          <w:rFonts w:eastAsia="Calibri"/>
          <w:color w:val="000000"/>
          <w:sz w:val="22"/>
          <w:szCs w:val="22"/>
        </w:rPr>
      </w:pPr>
      <w:r w:rsidRPr="00D4041F">
        <w:rPr>
          <w:rFonts w:eastAsia="Calibri"/>
          <w:color w:val="000000"/>
          <w:sz w:val="22"/>
          <w:szCs w:val="22"/>
        </w:rPr>
        <w:t>Образовательный процесс в 201</w:t>
      </w:r>
      <w:r>
        <w:rPr>
          <w:rFonts w:eastAsia="Calibri"/>
          <w:color w:val="000000"/>
          <w:sz w:val="22"/>
          <w:szCs w:val="22"/>
        </w:rPr>
        <w:t>8</w:t>
      </w:r>
      <w:r w:rsidRPr="00D4041F">
        <w:rPr>
          <w:rFonts w:eastAsia="Calibri"/>
          <w:color w:val="000000"/>
          <w:sz w:val="22"/>
          <w:szCs w:val="22"/>
        </w:rPr>
        <w:t>-201</w:t>
      </w:r>
      <w:r>
        <w:rPr>
          <w:rFonts w:eastAsia="Calibri"/>
          <w:color w:val="000000"/>
          <w:sz w:val="22"/>
          <w:szCs w:val="22"/>
        </w:rPr>
        <w:t>9</w:t>
      </w:r>
      <w:r w:rsidRPr="00D4041F">
        <w:rPr>
          <w:rFonts w:eastAsia="Calibri"/>
          <w:color w:val="000000"/>
          <w:sz w:val="22"/>
          <w:szCs w:val="22"/>
        </w:rPr>
        <w:t xml:space="preserve"> </w:t>
      </w:r>
      <w:proofErr w:type="spellStart"/>
      <w:r w:rsidRPr="00D4041F">
        <w:rPr>
          <w:rFonts w:eastAsia="Calibri"/>
          <w:color w:val="000000"/>
          <w:sz w:val="22"/>
          <w:szCs w:val="22"/>
        </w:rPr>
        <w:t>уч</w:t>
      </w:r>
      <w:proofErr w:type="spellEnd"/>
      <w:r w:rsidRPr="00D4041F">
        <w:rPr>
          <w:rFonts w:eastAsia="Calibri"/>
          <w:color w:val="000000"/>
          <w:sz w:val="22"/>
          <w:szCs w:val="22"/>
        </w:rPr>
        <w:t xml:space="preserve">. г. строился в соответствии с нормативно-правовой базой, видом и годовыми задачами МБДОУ, программой Развития ДОУ, Образовательной программой,  ФГОС </w:t>
      </w:r>
      <w:proofErr w:type="gramStart"/>
      <w:r w:rsidRPr="00D4041F">
        <w:rPr>
          <w:rFonts w:eastAsia="Calibri"/>
          <w:color w:val="000000"/>
          <w:sz w:val="22"/>
          <w:szCs w:val="22"/>
        </w:rPr>
        <w:t>ДО</w:t>
      </w:r>
      <w:proofErr w:type="gramEnd"/>
      <w:r w:rsidRPr="00D4041F">
        <w:rPr>
          <w:rFonts w:eastAsia="Calibri"/>
          <w:color w:val="000000"/>
          <w:sz w:val="22"/>
          <w:szCs w:val="22"/>
        </w:rPr>
        <w:t>.</w:t>
      </w:r>
    </w:p>
    <w:p w:rsidR="00A47A3B" w:rsidRPr="00D4041F" w:rsidRDefault="00A47A3B" w:rsidP="00A47A3B">
      <w:pPr>
        <w:autoSpaceDE w:val="0"/>
        <w:autoSpaceDN w:val="0"/>
        <w:adjustRightInd w:val="0"/>
        <w:jc w:val="both"/>
        <w:rPr>
          <w:rFonts w:eastAsia="Calibri"/>
          <w:color w:val="000000"/>
          <w:sz w:val="22"/>
          <w:szCs w:val="22"/>
        </w:rPr>
      </w:pPr>
      <w:r w:rsidRPr="00D4041F">
        <w:rPr>
          <w:rFonts w:eastAsia="Calibri"/>
          <w:color w:val="000000"/>
          <w:sz w:val="22"/>
          <w:szCs w:val="22"/>
        </w:rPr>
        <w:t>Образовательный процесс в МБДОУ осуществлялся на основе основной образовательной   программы  детского сада (разработанной в соответствии с требованиями ФГОС ДО на переходный период</w:t>
      </w:r>
      <w:proofErr w:type="gramStart"/>
      <w:r w:rsidRPr="00D4041F">
        <w:rPr>
          <w:rFonts w:eastAsia="Calibri"/>
          <w:color w:val="000000"/>
          <w:sz w:val="22"/>
          <w:szCs w:val="22"/>
        </w:rPr>
        <w:t xml:space="preserve"> .</w:t>
      </w:r>
      <w:proofErr w:type="gramEnd"/>
    </w:p>
    <w:p w:rsidR="00A47A3B" w:rsidRPr="00D4041F" w:rsidRDefault="00A47A3B" w:rsidP="00A47A3B">
      <w:pPr>
        <w:autoSpaceDE w:val="0"/>
        <w:autoSpaceDN w:val="0"/>
        <w:adjustRightInd w:val="0"/>
        <w:jc w:val="both"/>
        <w:rPr>
          <w:rFonts w:eastAsia="Calibri"/>
          <w:color w:val="000000"/>
          <w:sz w:val="22"/>
          <w:szCs w:val="22"/>
        </w:rPr>
      </w:pPr>
      <w:r w:rsidRPr="00D4041F">
        <w:rPr>
          <w:rFonts w:eastAsia="Calibri"/>
          <w:color w:val="000000"/>
          <w:sz w:val="22"/>
          <w:szCs w:val="22"/>
        </w:rPr>
        <w:lastRenderedPageBreak/>
        <w:t>Содержание Программы отражает следующие аспекты образовательной среды для ребенка дошкольного возраста:</w:t>
      </w:r>
    </w:p>
    <w:p w:rsidR="00A47A3B" w:rsidRPr="00D4041F" w:rsidRDefault="00A47A3B" w:rsidP="00A47A3B">
      <w:pPr>
        <w:numPr>
          <w:ilvl w:val="0"/>
          <w:numId w:val="4"/>
        </w:numPr>
        <w:autoSpaceDE w:val="0"/>
        <w:autoSpaceDN w:val="0"/>
        <w:adjustRightInd w:val="0"/>
        <w:spacing w:line="276" w:lineRule="auto"/>
        <w:contextualSpacing/>
        <w:jc w:val="both"/>
        <w:rPr>
          <w:rFonts w:eastAsia="Calibri"/>
          <w:color w:val="000000"/>
          <w:sz w:val="22"/>
          <w:szCs w:val="22"/>
          <w:lang w:eastAsia="en-US"/>
        </w:rPr>
      </w:pPr>
      <w:r w:rsidRPr="00D4041F">
        <w:rPr>
          <w:rFonts w:eastAsia="Calibri"/>
          <w:color w:val="000000"/>
          <w:sz w:val="22"/>
          <w:szCs w:val="22"/>
          <w:lang w:eastAsia="en-US"/>
        </w:rPr>
        <w:t>предметно-пространственную развивающую среду;</w:t>
      </w:r>
    </w:p>
    <w:p w:rsidR="00A47A3B" w:rsidRPr="00D4041F" w:rsidRDefault="00A47A3B" w:rsidP="00A47A3B">
      <w:pPr>
        <w:numPr>
          <w:ilvl w:val="0"/>
          <w:numId w:val="4"/>
        </w:numPr>
        <w:autoSpaceDE w:val="0"/>
        <w:autoSpaceDN w:val="0"/>
        <w:adjustRightInd w:val="0"/>
        <w:spacing w:line="276" w:lineRule="auto"/>
        <w:contextualSpacing/>
        <w:jc w:val="both"/>
        <w:rPr>
          <w:rFonts w:eastAsia="Calibri"/>
          <w:color w:val="000000"/>
          <w:sz w:val="22"/>
          <w:szCs w:val="22"/>
          <w:lang w:eastAsia="en-US"/>
        </w:rPr>
      </w:pPr>
      <w:r w:rsidRPr="00D4041F">
        <w:rPr>
          <w:rFonts w:eastAsia="Calibri"/>
          <w:color w:val="000000"/>
          <w:sz w:val="22"/>
          <w:szCs w:val="22"/>
          <w:lang w:eastAsia="en-US"/>
        </w:rPr>
        <w:t xml:space="preserve">характер взаимодействия </w:t>
      </w:r>
      <w:proofErr w:type="gramStart"/>
      <w:r w:rsidRPr="00D4041F">
        <w:rPr>
          <w:rFonts w:eastAsia="Calibri"/>
          <w:color w:val="000000"/>
          <w:sz w:val="22"/>
          <w:szCs w:val="22"/>
          <w:lang w:eastAsia="en-US"/>
        </w:rPr>
        <w:t>со</w:t>
      </w:r>
      <w:proofErr w:type="gramEnd"/>
      <w:r w:rsidRPr="00D4041F">
        <w:rPr>
          <w:rFonts w:eastAsia="Calibri"/>
          <w:color w:val="000000"/>
          <w:sz w:val="22"/>
          <w:szCs w:val="22"/>
          <w:lang w:eastAsia="en-US"/>
        </w:rPr>
        <w:t xml:space="preserve"> взрослыми;</w:t>
      </w:r>
    </w:p>
    <w:p w:rsidR="00A47A3B" w:rsidRPr="00D4041F" w:rsidRDefault="00A47A3B" w:rsidP="00A47A3B">
      <w:pPr>
        <w:numPr>
          <w:ilvl w:val="0"/>
          <w:numId w:val="4"/>
        </w:numPr>
        <w:autoSpaceDE w:val="0"/>
        <w:autoSpaceDN w:val="0"/>
        <w:adjustRightInd w:val="0"/>
        <w:spacing w:line="276" w:lineRule="auto"/>
        <w:contextualSpacing/>
        <w:jc w:val="both"/>
        <w:rPr>
          <w:rFonts w:eastAsia="Calibri"/>
          <w:color w:val="000000"/>
          <w:sz w:val="22"/>
          <w:szCs w:val="22"/>
          <w:lang w:eastAsia="en-US"/>
        </w:rPr>
      </w:pPr>
      <w:r w:rsidRPr="00D4041F">
        <w:rPr>
          <w:rFonts w:eastAsia="Calibri"/>
          <w:color w:val="000000"/>
          <w:sz w:val="22"/>
          <w:szCs w:val="22"/>
          <w:lang w:eastAsia="en-US"/>
        </w:rPr>
        <w:t>взаимодействие с детьми;</w:t>
      </w:r>
    </w:p>
    <w:p w:rsidR="00A47A3B" w:rsidRPr="00D4041F" w:rsidRDefault="00A47A3B" w:rsidP="00A47A3B">
      <w:pPr>
        <w:numPr>
          <w:ilvl w:val="0"/>
          <w:numId w:val="4"/>
        </w:numPr>
        <w:autoSpaceDE w:val="0"/>
        <w:autoSpaceDN w:val="0"/>
        <w:adjustRightInd w:val="0"/>
        <w:spacing w:line="276" w:lineRule="auto"/>
        <w:contextualSpacing/>
        <w:jc w:val="both"/>
        <w:rPr>
          <w:rFonts w:eastAsia="Calibri"/>
          <w:color w:val="000000"/>
          <w:sz w:val="22"/>
          <w:szCs w:val="22"/>
          <w:lang w:eastAsia="en-US"/>
        </w:rPr>
      </w:pPr>
      <w:r w:rsidRPr="00D4041F">
        <w:rPr>
          <w:rFonts w:eastAsia="Calibri"/>
          <w:color w:val="000000"/>
          <w:sz w:val="22"/>
          <w:szCs w:val="22"/>
          <w:lang w:eastAsia="en-US"/>
        </w:rPr>
        <w:t>систему отношений ребенка к миру, другим людям, к себе самому.</w:t>
      </w:r>
    </w:p>
    <w:p w:rsidR="00A47A3B" w:rsidRPr="00D4041F" w:rsidRDefault="00A47A3B" w:rsidP="00A47A3B">
      <w:pPr>
        <w:autoSpaceDE w:val="0"/>
        <w:autoSpaceDN w:val="0"/>
        <w:adjustRightInd w:val="0"/>
        <w:jc w:val="both"/>
        <w:rPr>
          <w:rFonts w:eastAsia="Calibri"/>
          <w:color w:val="000000"/>
          <w:sz w:val="22"/>
          <w:szCs w:val="22"/>
        </w:rPr>
      </w:pPr>
      <w:r w:rsidRPr="00D4041F">
        <w:rPr>
          <w:rFonts w:eastAsia="Calibri"/>
          <w:color w:val="000000"/>
          <w:sz w:val="22"/>
          <w:szCs w:val="22"/>
        </w:rPr>
        <w:t>Программа состоит из обязательной части и части, формируемой участниками образовательных отношений. Обе части являются взаимодополняющими и необходимыми с точки зрения реализации требований Стандарта и реализуются в  различных видах деятельности по областям: социально-коммуникативное развитие, познавательное развитие, художественно-эстетическое развитие, речевое развитие, физическое.</w:t>
      </w:r>
    </w:p>
    <w:p w:rsidR="00A47A3B" w:rsidRPr="00D4041F" w:rsidRDefault="00A47A3B" w:rsidP="00A47A3B">
      <w:pPr>
        <w:autoSpaceDE w:val="0"/>
        <w:autoSpaceDN w:val="0"/>
        <w:adjustRightInd w:val="0"/>
        <w:jc w:val="both"/>
        <w:rPr>
          <w:rFonts w:eastAsia="Calibri"/>
          <w:color w:val="000000"/>
          <w:sz w:val="22"/>
          <w:szCs w:val="22"/>
        </w:rPr>
      </w:pPr>
      <w:r w:rsidRPr="00D4041F">
        <w:rPr>
          <w:rFonts w:eastAsia="Calibri"/>
          <w:color w:val="000000"/>
          <w:sz w:val="22"/>
          <w:szCs w:val="22"/>
        </w:rPr>
        <w:t xml:space="preserve">В </w:t>
      </w:r>
      <w:proofErr w:type="gramStart"/>
      <w:r w:rsidRPr="00D4041F">
        <w:rPr>
          <w:rFonts w:eastAsia="Calibri"/>
          <w:color w:val="000000"/>
          <w:sz w:val="22"/>
          <w:szCs w:val="22"/>
        </w:rPr>
        <w:t>части, формируемой участниками образовательных отношений представлены</w:t>
      </w:r>
      <w:proofErr w:type="gramEnd"/>
      <w:r w:rsidRPr="00D4041F">
        <w:rPr>
          <w:rFonts w:eastAsia="Calibri"/>
          <w:color w:val="000000"/>
          <w:sz w:val="22"/>
          <w:szCs w:val="22"/>
        </w:rPr>
        <w:t xml:space="preserve"> выбранные и разработанные самостоятельно участниками образовательных отношений Программы и педагогические проекты, направленные на развитие детей по приоритетному направлению детского сада (познавательно – речевому развитию). Часть, формируемая участниками образовательных отношений, дополняется региональными особенностями, которые обогащают, углубляют и конкретизируют содержание задач федерального компонента. В ДОУ в соответствии с нормативно – правовыми документами  МО и Н РТ реализуется  «Региональная программа дошкольного образования» </w:t>
      </w:r>
      <w:proofErr w:type="spellStart"/>
      <w:r w:rsidRPr="00D4041F">
        <w:rPr>
          <w:rFonts w:eastAsia="Calibri"/>
          <w:color w:val="000000"/>
          <w:sz w:val="22"/>
          <w:szCs w:val="22"/>
        </w:rPr>
        <w:t>Р.К.Шаеховой</w:t>
      </w:r>
      <w:proofErr w:type="spellEnd"/>
      <w:r w:rsidRPr="00D4041F">
        <w:rPr>
          <w:rFonts w:eastAsia="Calibri"/>
          <w:color w:val="000000"/>
          <w:sz w:val="22"/>
          <w:szCs w:val="22"/>
        </w:rPr>
        <w:t xml:space="preserve">  и Программа «Обучение русскоязычных детей татарскому языку в детском саду» </w:t>
      </w:r>
      <w:proofErr w:type="spellStart"/>
      <w:r w:rsidRPr="00D4041F">
        <w:rPr>
          <w:rFonts w:eastAsia="Calibri"/>
          <w:color w:val="000000"/>
          <w:sz w:val="22"/>
          <w:szCs w:val="22"/>
        </w:rPr>
        <w:t>З.М.Зариповой</w:t>
      </w:r>
      <w:proofErr w:type="spellEnd"/>
      <w:r w:rsidRPr="00D4041F">
        <w:rPr>
          <w:rFonts w:eastAsia="Calibri"/>
          <w:color w:val="000000"/>
          <w:sz w:val="22"/>
          <w:szCs w:val="22"/>
        </w:rPr>
        <w:t xml:space="preserve">. </w:t>
      </w:r>
    </w:p>
    <w:p w:rsidR="00A47A3B" w:rsidRPr="00D4041F" w:rsidRDefault="00A47A3B" w:rsidP="00A47A3B">
      <w:pPr>
        <w:autoSpaceDE w:val="0"/>
        <w:autoSpaceDN w:val="0"/>
        <w:adjustRightInd w:val="0"/>
        <w:jc w:val="both"/>
        <w:rPr>
          <w:rFonts w:eastAsia="Calibri"/>
          <w:color w:val="000000"/>
          <w:sz w:val="22"/>
          <w:szCs w:val="22"/>
        </w:rPr>
      </w:pPr>
      <w:r w:rsidRPr="00D4041F">
        <w:rPr>
          <w:rFonts w:eastAsia="Calibri"/>
          <w:color w:val="000000"/>
          <w:sz w:val="22"/>
          <w:szCs w:val="22"/>
        </w:rPr>
        <w:t>Объём обязательной части Программы составляет не менее 60% от её общего объёма; части, формируемой участниками образовательных отношений, не более 40%.</w:t>
      </w:r>
    </w:p>
    <w:p w:rsidR="00A47A3B" w:rsidRPr="00D4041F" w:rsidRDefault="00A47A3B" w:rsidP="00A47A3B">
      <w:pPr>
        <w:autoSpaceDE w:val="0"/>
        <w:autoSpaceDN w:val="0"/>
        <w:adjustRightInd w:val="0"/>
        <w:jc w:val="both"/>
        <w:rPr>
          <w:rFonts w:eastAsia="Calibri"/>
          <w:color w:val="000000"/>
          <w:sz w:val="22"/>
          <w:szCs w:val="22"/>
        </w:rPr>
      </w:pPr>
      <w:r w:rsidRPr="00D4041F">
        <w:rPr>
          <w:rFonts w:eastAsia="Calibri"/>
          <w:color w:val="000000"/>
          <w:sz w:val="22"/>
          <w:szCs w:val="22"/>
        </w:rPr>
        <w:t xml:space="preserve">В Программе отражено содержание образования детей от 2 до 7 лет. </w:t>
      </w:r>
    </w:p>
    <w:p w:rsidR="00A47A3B" w:rsidRPr="00D4041F" w:rsidRDefault="00A47A3B" w:rsidP="00A47A3B">
      <w:pPr>
        <w:autoSpaceDE w:val="0"/>
        <w:autoSpaceDN w:val="0"/>
        <w:adjustRightInd w:val="0"/>
        <w:jc w:val="both"/>
        <w:rPr>
          <w:rFonts w:eastAsia="Calibri"/>
          <w:color w:val="000000"/>
          <w:sz w:val="22"/>
          <w:szCs w:val="22"/>
        </w:rPr>
      </w:pPr>
      <w:r w:rsidRPr="00D4041F">
        <w:rPr>
          <w:rFonts w:eastAsia="Calibri"/>
          <w:color w:val="000000"/>
          <w:sz w:val="22"/>
          <w:szCs w:val="22"/>
        </w:rPr>
        <w:t xml:space="preserve">Программа включает три основных раздела:  целевой, содержательный и организационный, в каждом из которых отражается обязательная часть и часть, формируемая участниками образовательных отношений. Обязательная часть оформлена в виде ссылки на ныне действующую Примерную программу дошкольного образования «От рождения до школы», Е.Н. </w:t>
      </w:r>
      <w:proofErr w:type="spellStart"/>
      <w:r w:rsidRPr="00D4041F">
        <w:rPr>
          <w:rFonts w:eastAsia="Calibri"/>
          <w:color w:val="000000"/>
          <w:sz w:val="22"/>
          <w:szCs w:val="22"/>
        </w:rPr>
        <w:t>Вераксы</w:t>
      </w:r>
      <w:proofErr w:type="spellEnd"/>
      <w:r w:rsidRPr="00D4041F">
        <w:rPr>
          <w:rFonts w:eastAsia="Calibri"/>
          <w:color w:val="000000"/>
          <w:sz w:val="22"/>
          <w:szCs w:val="22"/>
        </w:rPr>
        <w:t>. Часть Программы, формируемая участниками образовательных отношений, представлена в виде ссылок на соответствующую методическую литературу (парциальные,  авторские рабочие  программы, педагогические проекты).</w:t>
      </w:r>
      <w:r w:rsidRPr="00D4041F">
        <w:rPr>
          <w:rFonts w:eastAsia="Calibri"/>
          <w:sz w:val="22"/>
          <w:szCs w:val="22"/>
          <w:lang w:eastAsia="en-US"/>
        </w:rPr>
        <w:t xml:space="preserve"> </w:t>
      </w:r>
    </w:p>
    <w:p w:rsidR="00A47A3B" w:rsidRPr="00D4041F" w:rsidRDefault="00A47A3B" w:rsidP="00A47A3B">
      <w:pPr>
        <w:jc w:val="both"/>
        <w:rPr>
          <w:b/>
          <w:sz w:val="22"/>
          <w:szCs w:val="22"/>
        </w:rPr>
      </w:pPr>
      <w:r w:rsidRPr="00D4041F">
        <w:rPr>
          <w:b/>
          <w:sz w:val="22"/>
          <w:szCs w:val="22"/>
          <w:lang w:eastAsia="en-US"/>
        </w:rPr>
        <w:t>Реализация образовательных областей</w:t>
      </w:r>
    </w:p>
    <w:p w:rsidR="00A47A3B" w:rsidRPr="00D4041F" w:rsidRDefault="00A47A3B" w:rsidP="00A47A3B">
      <w:pPr>
        <w:jc w:val="both"/>
        <w:rPr>
          <w:rFonts w:eastAsia="Calibri"/>
          <w:sz w:val="22"/>
          <w:szCs w:val="22"/>
          <w:lang w:eastAsia="en-US"/>
        </w:rPr>
      </w:pPr>
      <w:r w:rsidRPr="00D4041F">
        <w:rPr>
          <w:rFonts w:eastAsia="Calibri"/>
          <w:sz w:val="22"/>
          <w:szCs w:val="22"/>
          <w:lang w:eastAsia="en-US"/>
        </w:rPr>
        <w:t xml:space="preserve">Реализация  </w:t>
      </w:r>
      <w:r w:rsidRPr="00D4041F">
        <w:rPr>
          <w:rFonts w:eastAsia="Calibri"/>
          <w:b/>
          <w:sz w:val="22"/>
          <w:szCs w:val="22"/>
          <w:u w:val="single"/>
          <w:lang w:eastAsia="en-US"/>
        </w:rPr>
        <w:t>образовательной области «Физическое развитие»</w:t>
      </w:r>
      <w:r w:rsidRPr="00D4041F">
        <w:rPr>
          <w:rFonts w:eastAsia="Calibri"/>
          <w:sz w:val="22"/>
          <w:szCs w:val="22"/>
          <w:lang w:eastAsia="en-US"/>
        </w:rPr>
        <w:t xml:space="preserve"> </w:t>
      </w:r>
      <w:r w:rsidRPr="00D4041F">
        <w:rPr>
          <w:rFonts w:eastAsia="Calibri"/>
          <w:b/>
          <w:sz w:val="22"/>
          <w:szCs w:val="22"/>
          <w:lang w:eastAsia="en-US"/>
        </w:rPr>
        <w:t>была направлена</w:t>
      </w:r>
      <w:r w:rsidRPr="00D4041F">
        <w:rPr>
          <w:rFonts w:eastAsia="Calibri"/>
          <w:sz w:val="22"/>
          <w:szCs w:val="22"/>
          <w:lang w:eastAsia="en-US"/>
        </w:rPr>
        <w:t xml:space="preserve"> на приобретение опыта в двигательной деятельности, развитие физических качеств, правильное формирование </w:t>
      </w:r>
      <w:proofErr w:type="spellStart"/>
      <w:proofErr w:type="gramStart"/>
      <w:r w:rsidRPr="00D4041F">
        <w:rPr>
          <w:rFonts w:eastAsia="Calibri"/>
          <w:sz w:val="22"/>
          <w:szCs w:val="22"/>
          <w:lang w:eastAsia="en-US"/>
        </w:rPr>
        <w:t>опорно</w:t>
      </w:r>
      <w:proofErr w:type="spellEnd"/>
      <w:r w:rsidRPr="00D4041F">
        <w:rPr>
          <w:rFonts w:eastAsia="Calibri"/>
          <w:sz w:val="22"/>
          <w:szCs w:val="22"/>
          <w:lang w:eastAsia="en-US"/>
        </w:rPr>
        <w:t xml:space="preserve"> – двигательной</w:t>
      </w:r>
      <w:proofErr w:type="gramEnd"/>
      <w:r w:rsidRPr="00D4041F">
        <w:rPr>
          <w:rFonts w:eastAsia="Calibri"/>
          <w:sz w:val="22"/>
          <w:szCs w:val="22"/>
          <w:lang w:eastAsia="en-US"/>
        </w:rPr>
        <w:t xml:space="preserve"> системы организма, развитие равновесия, координации движений, крупной и мелкой моторики, правильное выполнение основных движений, формирование начальных представлений о некоторых видах спорта, овладение подвижными играми с правилами, становление целенаправленности и </w:t>
      </w:r>
      <w:proofErr w:type="spellStart"/>
      <w:r w:rsidRPr="00D4041F">
        <w:rPr>
          <w:rFonts w:eastAsia="Calibri"/>
          <w:sz w:val="22"/>
          <w:szCs w:val="22"/>
          <w:lang w:eastAsia="en-US"/>
        </w:rPr>
        <w:t>саморегуляции</w:t>
      </w:r>
      <w:proofErr w:type="spellEnd"/>
      <w:r w:rsidRPr="00D4041F">
        <w:rPr>
          <w:rFonts w:eastAsia="Calibri"/>
          <w:sz w:val="22"/>
          <w:szCs w:val="22"/>
          <w:lang w:eastAsia="en-US"/>
        </w:rPr>
        <w:t xml:space="preserve">  в двигательной сфере, становление ценностей здорового образа жизни, овладение  его элементарными нормами и правилами.</w:t>
      </w:r>
    </w:p>
    <w:p w:rsidR="00A47A3B" w:rsidRPr="00D4041F" w:rsidRDefault="00A47A3B" w:rsidP="00A47A3B">
      <w:pPr>
        <w:jc w:val="both"/>
        <w:rPr>
          <w:rFonts w:eastAsia="Calibri"/>
          <w:sz w:val="22"/>
          <w:szCs w:val="22"/>
          <w:u w:val="single"/>
          <w:lang w:eastAsia="en-US"/>
        </w:rPr>
      </w:pPr>
      <w:r w:rsidRPr="00D4041F">
        <w:rPr>
          <w:rFonts w:eastAsia="Calibri"/>
          <w:sz w:val="22"/>
          <w:szCs w:val="22"/>
          <w:u w:val="single"/>
          <w:lang w:eastAsia="en-US"/>
        </w:rPr>
        <w:t xml:space="preserve">Была организована следующая работа:  </w:t>
      </w:r>
    </w:p>
    <w:p w:rsidR="00A47A3B" w:rsidRPr="00D4041F" w:rsidRDefault="00A47A3B" w:rsidP="00A47A3B">
      <w:pPr>
        <w:jc w:val="both"/>
        <w:rPr>
          <w:rFonts w:eastAsia="Calibri"/>
          <w:sz w:val="22"/>
          <w:szCs w:val="22"/>
          <w:lang w:eastAsia="en-US"/>
        </w:rPr>
      </w:pPr>
      <w:r w:rsidRPr="00D4041F">
        <w:rPr>
          <w:rFonts w:eastAsia="Calibri"/>
          <w:sz w:val="22"/>
          <w:szCs w:val="22"/>
          <w:lang w:eastAsia="en-US"/>
        </w:rPr>
        <w:t xml:space="preserve">- ежедневная утренняя гимнастика;  </w:t>
      </w:r>
    </w:p>
    <w:p w:rsidR="00A47A3B" w:rsidRPr="00D4041F" w:rsidRDefault="00A47A3B" w:rsidP="00A47A3B">
      <w:pPr>
        <w:jc w:val="both"/>
        <w:rPr>
          <w:rFonts w:eastAsia="Calibri"/>
          <w:sz w:val="22"/>
          <w:szCs w:val="22"/>
          <w:lang w:eastAsia="en-US"/>
        </w:rPr>
      </w:pPr>
      <w:r w:rsidRPr="00D4041F">
        <w:rPr>
          <w:rFonts w:eastAsia="Calibri"/>
          <w:sz w:val="22"/>
          <w:szCs w:val="22"/>
          <w:lang w:eastAsia="en-US"/>
        </w:rPr>
        <w:t xml:space="preserve">- физкультурные занятия в физкультурном зале и на воздухе;  </w:t>
      </w:r>
    </w:p>
    <w:p w:rsidR="00A47A3B" w:rsidRPr="00D4041F" w:rsidRDefault="00A47A3B" w:rsidP="00A47A3B">
      <w:pPr>
        <w:jc w:val="both"/>
        <w:rPr>
          <w:rFonts w:eastAsia="Calibri"/>
          <w:sz w:val="22"/>
          <w:szCs w:val="22"/>
          <w:lang w:eastAsia="en-US"/>
        </w:rPr>
      </w:pPr>
      <w:r w:rsidRPr="00D4041F">
        <w:rPr>
          <w:rFonts w:eastAsia="Calibri"/>
          <w:sz w:val="22"/>
          <w:szCs w:val="22"/>
          <w:lang w:eastAsia="en-US"/>
        </w:rPr>
        <w:t xml:space="preserve">- закаливающие процедуры; </w:t>
      </w:r>
    </w:p>
    <w:p w:rsidR="00A47A3B" w:rsidRPr="00D4041F" w:rsidRDefault="00A47A3B" w:rsidP="00A47A3B">
      <w:pPr>
        <w:jc w:val="both"/>
        <w:rPr>
          <w:rFonts w:eastAsia="Calibri"/>
          <w:sz w:val="22"/>
          <w:szCs w:val="22"/>
          <w:lang w:eastAsia="en-US"/>
        </w:rPr>
      </w:pPr>
      <w:r w:rsidRPr="00D4041F">
        <w:rPr>
          <w:rFonts w:eastAsia="Calibri"/>
          <w:sz w:val="22"/>
          <w:szCs w:val="22"/>
          <w:lang w:eastAsia="en-US"/>
        </w:rPr>
        <w:t xml:space="preserve">- прогулки в утреннее, дневное, вечернее время;  </w:t>
      </w:r>
    </w:p>
    <w:p w:rsidR="00A47A3B" w:rsidRPr="00D4041F" w:rsidRDefault="00A47A3B" w:rsidP="00A47A3B">
      <w:pPr>
        <w:jc w:val="both"/>
        <w:rPr>
          <w:rFonts w:eastAsia="Calibri"/>
          <w:sz w:val="22"/>
          <w:szCs w:val="22"/>
          <w:lang w:eastAsia="en-US"/>
        </w:rPr>
      </w:pPr>
      <w:r w:rsidRPr="00D4041F">
        <w:rPr>
          <w:rFonts w:eastAsia="Calibri"/>
          <w:sz w:val="22"/>
          <w:szCs w:val="22"/>
          <w:lang w:eastAsia="en-US"/>
        </w:rPr>
        <w:t xml:space="preserve">- оптимальная двигательная активность с учетом  индивидуальных особенностей и состояния   здоровья ребенка.          </w:t>
      </w:r>
    </w:p>
    <w:p w:rsidR="00A47A3B" w:rsidRPr="00D4041F" w:rsidRDefault="00A47A3B" w:rsidP="00A47A3B">
      <w:pPr>
        <w:jc w:val="both"/>
        <w:rPr>
          <w:rFonts w:eastAsia="Calibri"/>
          <w:sz w:val="22"/>
          <w:szCs w:val="22"/>
          <w:lang w:eastAsia="en-US"/>
        </w:rPr>
      </w:pPr>
      <w:r w:rsidRPr="00D4041F">
        <w:rPr>
          <w:rFonts w:eastAsia="Calibri"/>
          <w:sz w:val="22"/>
          <w:szCs w:val="22"/>
          <w:lang w:eastAsia="en-US"/>
        </w:rPr>
        <w:t xml:space="preserve">Проводились лечебно-профилактические мероприятия:  углубленный медицинский осмотр 1 раз в год, вакцинация, витаминизация, ежедневный  </w:t>
      </w:r>
      <w:proofErr w:type="spellStart"/>
      <w:r w:rsidRPr="00D4041F">
        <w:rPr>
          <w:rFonts w:eastAsia="Calibri"/>
          <w:sz w:val="22"/>
          <w:szCs w:val="22"/>
          <w:lang w:eastAsia="en-US"/>
        </w:rPr>
        <w:t>профосмотр</w:t>
      </w:r>
      <w:proofErr w:type="spellEnd"/>
      <w:r w:rsidRPr="00D4041F">
        <w:rPr>
          <w:rFonts w:eastAsia="Calibri"/>
          <w:sz w:val="22"/>
          <w:szCs w:val="22"/>
          <w:lang w:eastAsia="en-US"/>
        </w:rPr>
        <w:t xml:space="preserve"> детей на педикулез, чистоту  кожных покровов.   </w:t>
      </w:r>
    </w:p>
    <w:p w:rsidR="00A47A3B" w:rsidRPr="00D4041F" w:rsidRDefault="00A47A3B" w:rsidP="00A47A3B">
      <w:pPr>
        <w:jc w:val="both"/>
        <w:rPr>
          <w:rFonts w:eastAsia="Calibri"/>
          <w:sz w:val="22"/>
          <w:szCs w:val="22"/>
          <w:u w:val="single"/>
          <w:lang w:eastAsia="en-US"/>
        </w:rPr>
      </w:pPr>
      <w:r w:rsidRPr="00D4041F">
        <w:rPr>
          <w:rFonts w:eastAsia="Calibri"/>
          <w:sz w:val="22"/>
          <w:szCs w:val="22"/>
          <w:u w:val="single"/>
          <w:lang w:eastAsia="en-US"/>
        </w:rPr>
        <w:t>Формы взаимодействия с семьями воспитанников</w:t>
      </w:r>
    </w:p>
    <w:p w:rsidR="00A47A3B" w:rsidRPr="00D4041F" w:rsidRDefault="00A47A3B" w:rsidP="00A47A3B">
      <w:pPr>
        <w:pStyle w:val="a3"/>
        <w:numPr>
          <w:ilvl w:val="0"/>
          <w:numId w:val="10"/>
        </w:numPr>
        <w:jc w:val="both"/>
        <w:rPr>
          <w:rFonts w:ascii="Times New Roman" w:hAnsi="Times New Roman"/>
        </w:rPr>
      </w:pPr>
      <w:r w:rsidRPr="00D4041F">
        <w:rPr>
          <w:rFonts w:ascii="Times New Roman" w:hAnsi="Times New Roman"/>
        </w:rPr>
        <w:t xml:space="preserve">Изучение состояния здоровья детей совместно со специалистами детской поликлиники, медицинским персоналом ДОУ и родителями. Ознакомление родителей с результатами. </w:t>
      </w:r>
    </w:p>
    <w:p w:rsidR="00A47A3B" w:rsidRPr="00D4041F" w:rsidRDefault="00A47A3B" w:rsidP="00A47A3B">
      <w:pPr>
        <w:pStyle w:val="a3"/>
        <w:numPr>
          <w:ilvl w:val="0"/>
          <w:numId w:val="10"/>
        </w:numPr>
        <w:jc w:val="both"/>
        <w:rPr>
          <w:rFonts w:ascii="Times New Roman" w:hAnsi="Times New Roman"/>
        </w:rPr>
      </w:pPr>
      <w:r w:rsidRPr="00D4041F">
        <w:rPr>
          <w:rFonts w:ascii="Times New Roman" w:hAnsi="Times New Roman"/>
        </w:rPr>
        <w:t xml:space="preserve">Изучение условий семейного воспитания через анкетирование, посещение детей на дому и определение путей улучшения здоровья каждого ребёнка. </w:t>
      </w:r>
    </w:p>
    <w:p w:rsidR="00A47A3B" w:rsidRPr="00D4041F" w:rsidRDefault="00A47A3B" w:rsidP="00A47A3B">
      <w:pPr>
        <w:pStyle w:val="a3"/>
        <w:numPr>
          <w:ilvl w:val="0"/>
          <w:numId w:val="10"/>
        </w:numPr>
        <w:jc w:val="both"/>
        <w:rPr>
          <w:rFonts w:ascii="Times New Roman" w:hAnsi="Times New Roman"/>
        </w:rPr>
      </w:pPr>
      <w:r w:rsidRPr="00D4041F">
        <w:rPr>
          <w:rFonts w:ascii="Times New Roman" w:hAnsi="Times New Roman"/>
        </w:rPr>
        <w:t>Организация целенаправленной работы по пропаганде здорового образа жизни среди родителей.</w:t>
      </w:r>
    </w:p>
    <w:p w:rsidR="00A47A3B" w:rsidRPr="00D4041F" w:rsidRDefault="00A47A3B" w:rsidP="00A47A3B">
      <w:pPr>
        <w:pStyle w:val="a3"/>
        <w:numPr>
          <w:ilvl w:val="0"/>
          <w:numId w:val="10"/>
        </w:numPr>
        <w:jc w:val="both"/>
        <w:rPr>
          <w:rFonts w:ascii="Times New Roman" w:hAnsi="Times New Roman"/>
        </w:rPr>
      </w:pPr>
      <w:r w:rsidRPr="00D4041F">
        <w:rPr>
          <w:rFonts w:ascii="Times New Roman" w:hAnsi="Times New Roman"/>
        </w:rPr>
        <w:lastRenderedPageBreak/>
        <w:t>Ознакомление родителей с содержанием и формами физкультурно-оздоровительной работы в ДОУ через консультирование, через газету ДОУ, через выпуск буклетов.</w:t>
      </w:r>
    </w:p>
    <w:p w:rsidR="00A47A3B" w:rsidRPr="00D4041F" w:rsidRDefault="00A47A3B" w:rsidP="00A47A3B">
      <w:pPr>
        <w:pStyle w:val="a3"/>
        <w:numPr>
          <w:ilvl w:val="0"/>
          <w:numId w:val="10"/>
        </w:numPr>
        <w:jc w:val="both"/>
        <w:rPr>
          <w:rFonts w:ascii="Times New Roman" w:hAnsi="Times New Roman"/>
        </w:rPr>
      </w:pPr>
      <w:r w:rsidRPr="00D4041F">
        <w:rPr>
          <w:rFonts w:ascii="Times New Roman" w:hAnsi="Times New Roman"/>
        </w:rPr>
        <w:t>Консультативная, санитарно-просветительская и медико-педагогическая помощь семьям с учётом преобладающих запросов родителей на основе связи ДОУ с медицинскими учреждениями.</w:t>
      </w:r>
    </w:p>
    <w:p w:rsidR="00A47A3B" w:rsidRPr="00D4041F" w:rsidRDefault="00A47A3B" w:rsidP="00A47A3B">
      <w:pPr>
        <w:jc w:val="both"/>
        <w:rPr>
          <w:rFonts w:eastAsia="Calibri"/>
          <w:color w:val="000000"/>
          <w:sz w:val="22"/>
          <w:szCs w:val="22"/>
        </w:rPr>
      </w:pPr>
      <w:r w:rsidRPr="00D4041F">
        <w:rPr>
          <w:rFonts w:eastAsia="Calibri"/>
          <w:sz w:val="22"/>
          <w:szCs w:val="22"/>
          <w:lang w:eastAsia="en-US"/>
        </w:rPr>
        <w:t xml:space="preserve">Реализация </w:t>
      </w:r>
      <w:r w:rsidRPr="00D4041F">
        <w:rPr>
          <w:rFonts w:eastAsia="Calibri"/>
          <w:b/>
          <w:color w:val="000000"/>
          <w:sz w:val="22"/>
          <w:szCs w:val="22"/>
          <w:u w:val="single"/>
        </w:rPr>
        <w:t xml:space="preserve">образовательной области «Художественно – эстетическое развитие» </w:t>
      </w:r>
      <w:r w:rsidRPr="00D4041F">
        <w:rPr>
          <w:rFonts w:eastAsia="Calibri"/>
          <w:b/>
          <w:color w:val="000000"/>
          <w:sz w:val="22"/>
          <w:szCs w:val="22"/>
        </w:rPr>
        <w:t xml:space="preserve">была направлена на </w:t>
      </w:r>
      <w:r w:rsidRPr="00D4041F">
        <w:rPr>
          <w:rFonts w:eastAsia="Calibri"/>
          <w:color w:val="000000"/>
          <w:sz w:val="22"/>
          <w:szCs w:val="22"/>
        </w:rPr>
        <w:t xml:space="preserve">развитие предпосылок </w:t>
      </w:r>
      <w:proofErr w:type="spellStart"/>
      <w:proofErr w:type="gramStart"/>
      <w:r w:rsidRPr="00D4041F">
        <w:rPr>
          <w:rFonts w:eastAsia="Calibri"/>
          <w:color w:val="000000"/>
          <w:sz w:val="22"/>
          <w:szCs w:val="22"/>
        </w:rPr>
        <w:t>ценностно</w:t>
      </w:r>
      <w:proofErr w:type="spellEnd"/>
      <w:r w:rsidRPr="00D4041F">
        <w:rPr>
          <w:rFonts w:eastAsia="Calibri"/>
          <w:color w:val="000000"/>
          <w:sz w:val="22"/>
          <w:szCs w:val="22"/>
        </w:rPr>
        <w:t xml:space="preserve"> – смыслового</w:t>
      </w:r>
      <w:proofErr w:type="gramEnd"/>
      <w:r w:rsidRPr="00D4041F">
        <w:rPr>
          <w:rFonts w:eastAsia="Calibri"/>
          <w:color w:val="000000"/>
          <w:sz w:val="22"/>
          <w:szCs w:val="22"/>
        </w:rPr>
        <w:t xml:space="preserve"> восприятия и понимания произведений искусства (словесного, музыкального, изобразительного), мира природы, становление эстетического отношения к окружающему миру, формирование элементарных представлений о видах искусства, восприятие музыки, художественной литературы, фольклора, стимулирование сопереживания персонажам художественных произведений, реализацию самостоятельной творческой деятельности детей.</w:t>
      </w:r>
    </w:p>
    <w:p w:rsidR="00A47A3B" w:rsidRPr="00D4041F" w:rsidRDefault="00A47A3B" w:rsidP="00A47A3B">
      <w:pPr>
        <w:jc w:val="both"/>
        <w:rPr>
          <w:rFonts w:eastAsia="Calibri"/>
          <w:sz w:val="22"/>
          <w:szCs w:val="22"/>
        </w:rPr>
      </w:pPr>
      <w:r w:rsidRPr="00D4041F">
        <w:rPr>
          <w:rFonts w:eastAsia="Calibri"/>
          <w:i/>
          <w:sz w:val="22"/>
          <w:szCs w:val="22"/>
          <w:u w:val="single"/>
        </w:rPr>
        <w:t>Этнокультурный компонент</w:t>
      </w:r>
      <w:r w:rsidRPr="00D4041F">
        <w:rPr>
          <w:rFonts w:eastAsia="Calibri"/>
          <w:sz w:val="22"/>
          <w:szCs w:val="22"/>
        </w:rPr>
        <w:t xml:space="preserve"> включает ознакомление детей с достижениями современного искусства и традиционной народной культуры Республики Татарстан, изучение специфики народного декоративно-прикладного искусства, обучение детей росписи вылепленных изделий по мотивам татарского народного искусства, включает в себя ознакомление с народными музыкальными инструментами; ознакомление с музыкальными  произведениями о городе и республике.</w:t>
      </w:r>
    </w:p>
    <w:p w:rsidR="00A47A3B" w:rsidRPr="00D4041F" w:rsidRDefault="00A47A3B" w:rsidP="00A47A3B">
      <w:pPr>
        <w:jc w:val="both"/>
        <w:rPr>
          <w:rFonts w:eastAsia="Calibri"/>
          <w:sz w:val="22"/>
          <w:szCs w:val="22"/>
          <w:u w:val="single"/>
          <w:lang w:eastAsia="en-US"/>
        </w:rPr>
      </w:pPr>
      <w:r w:rsidRPr="00D4041F">
        <w:rPr>
          <w:rFonts w:eastAsia="Calibri"/>
          <w:sz w:val="22"/>
          <w:szCs w:val="22"/>
          <w:u w:val="single"/>
          <w:lang w:eastAsia="en-US"/>
        </w:rPr>
        <w:t>С детьми проделана следующая работа:</w:t>
      </w:r>
    </w:p>
    <w:p w:rsidR="00A47A3B" w:rsidRPr="00D4041F" w:rsidRDefault="00A47A3B" w:rsidP="00A47A3B">
      <w:pPr>
        <w:jc w:val="both"/>
        <w:rPr>
          <w:rFonts w:eastAsia="Calibri"/>
          <w:sz w:val="22"/>
          <w:szCs w:val="22"/>
          <w:lang w:eastAsia="en-US"/>
        </w:rPr>
      </w:pPr>
      <w:r w:rsidRPr="00D4041F">
        <w:rPr>
          <w:rFonts w:eastAsia="Calibri"/>
          <w:sz w:val="22"/>
          <w:szCs w:val="22"/>
          <w:lang w:eastAsia="en-US"/>
        </w:rPr>
        <w:t xml:space="preserve">- индивидуальная работа с детьми </w:t>
      </w:r>
    </w:p>
    <w:p w:rsidR="00A47A3B" w:rsidRPr="00D4041F" w:rsidRDefault="00A47A3B" w:rsidP="00A47A3B">
      <w:pPr>
        <w:jc w:val="both"/>
        <w:rPr>
          <w:rFonts w:eastAsia="Calibri"/>
          <w:sz w:val="22"/>
          <w:szCs w:val="22"/>
          <w:lang w:eastAsia="en-US"/>
        </w:rPr>
      </w:pPr>
      <w:r w:rsidRPr="00D4041F">
        <w:rPr>
          <w:rFonts w:eastAsia="Calibri"/>
          <w:sz w:val="22"/>
          <w:szCs w:val="22"/>
          <w:lang w:eastAsia="en-US"/>
        </w:rPr>
        <w:t xml:space="preserve">- рисование, аппликация, лепка </w:t>
      </w:r>
    </w:p>
    <w:p w:rsidR="00A47A3B" w:rsidRPr="00D4041F" w:rsidRDefault="00A47A3B" w:rsidP="00A47A3B">
      <w:pPr>
        <w:jc w:val="both"/>
        <w:rPr>
          <w:rFonts w:eastAsia="Calibri"/>
          <w:sz w:val="22"/>
          <w:szCs w:val="22"/>
          <w:lang w:eastAsia="en-US"/>
        </w:rPr>
      </w:pPr>
      <w:r w:rsidRPr="00D4041F">
        <w:rPr>
          <w:rFonts w:eastAsia="Calibri"/>
          <w:sz w:val="22"/>
          <w:szCs w:val="22"/>
          <w:lang w:eastAsia="en-US"/>
        </w:rPr>
        <w:t>- сюжетно-игровые ситуации</w:t>
      </w:r>
    </w:p>
    <w:p w:rsidR="00A47A3B" w:rsidRPr="00D4041F" w:rsidRDefault="00A47A3B" w:rsidP="00A47A3B">
      <w:pPr>
        <w:jc w:val="both"/>
        <w:rPr>
          <w:rFonts w:eastAsia="Calibri"/>
          <w:sz w:val="22"/>
          <w:szCs w:val="22"/>
          <w:lang w:eastAsia="en-US"/>
        </w:rPr>
      </w:pPr>
      <w:r w:rsidRPr="00D4041F">
        <w:rPr>
          <w:rFonts w:eastAsia="Calibri"/>
          <w:sz w:val="22"/>
          <w:szCs w:val="22"/>
          <w:lang w:eastAsia="en-US"/>
        </w:rPr>
        <w:t>- выставки детских работ "</w:t>
      </w:r>
    </w:p>
    <w:p w:rsidR="00A47A3B" w:rsidRPr="00D4041F" w:rsidRDefault="00A47A3B" w:rsidP="00A47A3B">
      <w:pPr>
        <w:jc w:val="both"/>
        <w:rPr>
          <w:rFonts w:eastAsia="Calibri"/>
          <w:sz w:val="22"/>
          <w:szCs w:val="22"/>
          <w:lang w:eastAsia="en-US"/>
        </w:rPr>
      </w:pPr>
      <w:r w:rsidRPr="00D4041F">
        <w:rPr>
          <w:rFonts w:eastAsia="Calibri"/>
          <w:sz w:val="22"/>
          <w:szCs w:val="22"/>
          <w:lang w:eastAsia="en-US"/>
        </w:rPr>
        <w:t xml:space="preserve"> - конкурсы (по комплексно – тематическим планам педагогов)</w:t>
      </w:r>
    </w:p>
    <w:p w:rsidR="00A47A3B" w:rsidRPr="00D4041F" w:rsidRDefault="00A47A3B" w:rsidP="00A47A3B">
      <w:pPr>
        <w:jc w:val="both"/>
        <w:rPr>
          <w:rFonts w:eastAsia="Calibri"/>
          <w:sz w:val="22"/>
          <w:szCs w:val="22"/>
          <w:lang w:eastAsia="en-US"/>
        </w:rPr>
      </w:pPr>
      <w:r w:rsidRPr="00D4041F">
        <w:rPr>
          <w:rFonts w:eastAsia="Calibri"/>
          <w:sz w:val="22"/>
          <w:szCs w:val="22"/>
          <w:lang w:eastAsia="en-US"/>
        </w:rPr>
        <w:t>- интегрированные занятия</w:t>
      </w:r>
    </w:p>
    <w:p w:rsidR="00A47A3B" w:rsidRPr="00D4041F" w:rsidRDefault="00A47A3B" w:rsidP="00A47A3B">
      <w:pPr>
        <w:jc w:val="both"/>
        <w:rPr>
          <w:rFonts w:eastAsia="Calibri"/>
          <w:sz w:val="22"/>
          <w:szCs w:val="22"/>
          <w:lang w:eastAsia="en-US"/>
        </w:rPr>
      </w:pPr>
      <w:r w:rsidRPr="00D4041F">
        <w:rPr>
          <w:rFonts w:eastAsia="Calibri"/>
          <w:sz w:val="22"/>
          <w:szCs w:val="22"/>
          <w:lang w:eastAsia="en-US"/>
        </w:rPr>
        <w:t xml:space="preserve">- дидактические игры </w:t>
      </w:r>
    </w:p>
    <w:p w:rsidR="00A47A3B" w:rsidRPr="00D4041F" w:rsidRDefault="00A47A3B" w:rsidP="00A47A3B">
      <w:pPr>
        <w:jc w:val="both"/>
        <w:rPr>
          <w:rFonts w:eastAsia="Calibri"/>
          <w:sz w:val="22"/>
          <w:szCs w:val="22"/>
          <w:lang w:eastAsia="en-US"/>
        </w:rPr>
      </w:pPr>
      <w:r w:rsidRPr="00D4041F">
        <w:rPr>
          <w:rFonts w:eastAsia="Calibri"/>
          <w:sz w:val="22"/>
          <w:szCs w:val="22"/>
          <w:lang w:eastAsia="en-US"/>
        </w:rPr>
        <w:t xml:space="preserve">- праздники, развлечения </w:t>
      </w:r>
    </w:p>
    <w:p w:rsidR="00A47A3B" w:rsidRPr="00D4041F" w:rsidRDefault="00A47A3B" w:rsidP="00A47A3B">
      <w:pPr>
        <w:jc w:val="both"/>
        <w:rPr>
          <w:rFonts w:eastAsia="Calibri"/>
          <w:sz w:val="22"/>
          <w:szCs w:val="22"/>
          <w:lang w:eastAsia="en-US"/>
        </w:rPr>
      </w:pPr>
      <w:r w:rsidRPr="00D4041F">
        <w:rPr>
          <w:rFonts w:eastAsia="Calibri"/>
          <w:sz w:val="22"/>
          <w:szCs w:val="22"/>
          <w:lang w:eastAsia="en-US"/>
        </w:rPr>
        <w:t xml:space="preserve">-театрализованная деятельность </w:t>
      </w:r>
    </w:p>
    <w:p w:rsidR="00A47A3B" w:rsidRPr="00D4041F" w:rsidRDefault="00A47A3B" w:rsidP="00A47A3B">
      <w:pPr>
        <w:jc w:val="both"/>
        <w:rPr>
          <w:rFonts w:eastAsia="Calibri"/>
          <w:sz w:val="22"/>
          <w:szCs w:val="22"/>
          <w:lang w:eastAsia="en-US"/>
        </w:rPr>
      </w:pPr>
      <w:r w:rsidRPr="00D4041F">
        <w:rPr>
          <w:rFonts w:eastAsia="Calibri"/>
          <w:sz w:val="22"/>
          <w:szCs w:val="22"/>
          <w:lang w:eastAsia="en-US"/>
        </w:rPr>
        <w:t>-просмотр мультфильмов, фрагментов детских музыкальных фильмов</w:t>
      </w:r>
    </w:p>
    <w:p w:rsidR="00A47A3B" w:rsidRPr="00D4041F" w:rsidRDefault="00A47A3B" w:rsidP="00A47A3B">
      <w:pPr>
        <w:jc w:val="both"/>
        <w:rPr>
          <w:rFonts w:eastAsia="Calibri"/>
          <w:sz w:val="22"/>
          <w:szCs w:val="22"/>
          <w:lang w:eastAsia="en-US"/>
        </w:rPr>
      </w:pPr>
      <w:r w:rsidRPr="00D4041F">
        <w:rPr>
          <w:rFonts w:eastAsia="Calibri"/>
          <w:sz w:val="22"/>
          <w:szCs w:val="22"/>
          <w:lang w:eastAsia="en-US"/>
        </w:rPr>
        <w:t>- художественные досуги и др.</w:t>
      </w:r>
    </w:p>
    <w:p w:rsidR="00A47A3B" w:rsidRPr="00D4041F" w:rsidRDefault="00A47A3B" w:rsidP="00A47A3B">
      <w:pPr>
        <w:jc w:val="both"/>
        <w:rPr>
          <w:rFonts w:eastAsia="Calibri"/>
          <w:sz w:val="22"/>
          <w:szCs w:val="22"/>
          <w:lang w:eastAsia="en-US"/>
        </w:rPr>
      </w:pPr>
      <w:r w:rsidRPr="00D4041F">
        <w:rPr>
          <w:rFonts w:eastAsia="Calibri"/>
          <w:sz w:val="22"/>
          <w:szCs w:val="22"/>
          <w:u w:val="single"/>
          <w:lang w:eastAsia="en-US"/>
        </w:rPr>
        <w:t>Предметная  среда включает в себя</w:t>
      </w:r>
      <w:r w:rsidRPr="00D4041F">
        <w:rPr>
          <w:rFonts w:eastAsia="Calibri"/>
          <w:sz w:val="22"/>
          <w:szCs w:val="22"/>
          <w:lang w:eastAsia="en-US"/>
        </w:rPr>
        <w:t xml:space="preserve"> музыкальный зал, художественные зоны в групповых комнатах, в котором размещаются материалы по ознакомлению с искусством, предметы искусства, материалы и оборудование для детской изобразительной, музыкальной, театрально-художественной деятельности, комнату сказок.</w:t>
      </w:r>
    </w:p>
    <w:p w:rsidR="00A47A3B" w:rsidRPr="00D4041F" w:rsidRDefault="00A47A3B" w:rsidP="00A47A3B">
      <w:pPr>
        <w:jc w:val="both"/>
        <w:rPr>
          <w:rFonts w:eastAsia="Calibri"/>
          <w:sz w:val="22"/>
          <w:szCs w:val="22"/>
          <w:lang w:eastAsia="en-US"/>
        </w:rPr>
      </w:pPr>
      <w:r w:rsidRPr="00D4041F">
        <w:rPr>
          <w:rFonts w:eastAsia="Calibri"/>
          <w:sz w:val="22"/>
          <w:szCs w:val="22"/>
          <w:lang w:eastAsia="en-US"/>
        </w:rPr>
        <w:t xml:space="preserve">Пополнена развивающая среда ДОУ куклами в национальных костюмах народов Поволжья </w:t>
      </w:r>
      <w:proofErr w:type="gramStart"/>
      <w:r w:rsidRPr="00D4041F">
        <w:rPr>
          <w:rFonts w:eastAsia="Calibri"/>
          <w:sz w:val="22"/>
          <w:szCs w:val="22"/>
          <w:lang w:eastAsia="en-US"/>
        </w:rPr>
        <w:t xml:space="preserve">( </w:t>
      </w:r>
      <w:proofErr w:type="gramEnd"/>
      <w:r w:rsidRPr="00D4041F">
        <w:rPr>
          <w:rFonts w:eastAsia="Calibri"/>
          <w:sz w:val="22"/>
          <w:szCs w:val="22"/>
          <w:lang w:eastAsia="en-US"/>
        </w:rPr>
        <w:t>татары, чуваши, русские, удмурты, мордва, марийцы)</w:t>
      </w:r>
    </w:p>
    <w:p w:rsidR="00A47A3B" w:rsidRPr="00D4041F" w:rsidRDefault="00A47A3B" w:rsidP="00A47A3B">
      <w:pPr>
        <w:jc w:val="both"/>
        <w:rPr>
          <w:rFonts w:eastAsia="Calibri"/>
          <w:sz w:val="22"/>
          <w:szCs w:val="22"/>
          <w:u w:val="single"/>
          <w:lang w:eastAsia="en-US"/>
        </w:rPr>
      </w:pPr>
      <w:r w:rsidRPr="00D4041F">
        <w:rPr>
          <w:rFonts w:eastAsia="Calibri"/>
          <w:sz w:val="22"/>
          <w:szCs w:val="22"/>
          <w:u w:val="single"/>
          <w:lang w:eastAsia="en-US"/>
        </w:rPr>
        <w:t>Формы взаимодействия с семьями воспитанников:</w:t>
      </w:r>
    </w:p>
    <w:p w:rsidR="00A47A3B" w:rsidRPr="00D4041F" w:rsidRDefault="00A47A3B" w:rsidP="00A47A3B">
      <w:pPr>
        <w:pStyle w:val="a3"/>
        <w:numPr>
          <w:ilvl w:val="0"/>
          <w:numId w:val="7"/>
        </w:numPr>
        <w:rPr>
          <w:rFonts w:ascii="Times New Roman" w:hAnsi="Times New Roman"/>
        </w:rPr>
      </w:pPr>
      <w:r w:rsidRPr="00D4041F">
        <w:rPr>
          <w:rFonts w:ascii="Times New Roman" w:hAnsi="Times New Roman"/>
        </w:rPr>
        <w:t xml:space="preserve">совместная организация и проведение конкурсов и выставок детского творчества. </w:t>
      </w:r>
    </w:p>
    <w:p w:rsidR="00A47A3B" w:rsidRPr="00D4041F" w:rsidRDefault="00A47A3B" w:rsidP="00A47A3B">
      <w:pPr>
        <w:pStyle w:val="a3"/>
        <w:numPr>
          <w:ilvl w:val="0"/>
          <w:numId w:val="7"/>
        </w:numPr>
        <w:rPr>
          <w:rFonts w:ascii="Times New Roman" w:hAnsi="Times New Roman"/>
        </w:rPr>
      </w:pPr>
      <w:r w:rsidRPr="00D4041F">
        <w:rPr>
          <w:rFonts w:ascii="Times New Roman" w:hAnsi="Times New Roman"/>
        </w:rPr>
        <w:t>встречи с родителями на Днях открытых дверей</w:t>
      </w:r>
    </w:p>
    <w:p w:rsidR="00A47A3B" w:rsidRPr="00D4041F" w:rsidRDefault="00A47A3B" w:rsidP="00A47A3B">
      <w:pPr>
        <w:pStyle w:val="a3"/>
        <w:numPr>
          <w:ilvl w:val="0"/>
          <w:numId w:val="7"/>
        </w:numPr>
        <w:rPr>
          <w:rFonts w:ascii="Times New Roman" w:hAnsi="Times New Roman"/>
        </w:rPr>
      </w:pPr>
      <w:r w:rsidRPr="00D4041F">
        <w:rPr>
          <w:rFonts w:ascii="Times New Roman" w:hAnsi="Times New Roman"/>
        </w:rPr>
        <w:t>участие родителей и детей в театрализованной деятельности, совместная постановка спектаклей, создание условий, организация декораций и костюмов.</w:t>
      </w:r>
    </w:p>
    <w:p w:rsidR="00A47A3B" w:rsidRPr="00D4041F" w:rsidRDefault="00A47A3B" w:rsidP="00A47A3B">
      <w:pPr>
        <w:pStyle w:val="a3"/>
        <w:numPr>
          <w:ilvl w:val="0"/>
          <w:numId w:val="7"/>
        </w:numPr>
        <w:rPr>
          <w:rFonts w:ascii="Times New Roman" w:hAnsi="Times New Roman"/>
        </w:rPr>
      </w:pPr>
      <w:r w:rsidRPr="00D4041F">
        <w:rPr>
          <w:rFonts w:ascii="Times New Roman" w:hAnsi="Times New Roman"/>
        </w:rPr>
        <w:t>проведение праздников, досугов, литературных и музыкальных вечеров с привлечением родителей.</w:t>
      </w:r>
    </w:p>
    <w:p w:rsidR="00A47A3B" w:rsidRPr="00D4041F" w:rsidRDefault="00A47A3B" w:rsidP="00A47A3B">
      <w:pPr>
        <w:pStyle w:val="a3"/>
        <w:numPr>
          <w:ilvl w:val="0"/>
          <w:numId w:val="7"/>
        </w:numPr>
        <w:rPr>
          <w:rFonts w:ascii="Times New Roman" w:hAnsi="Times New Roman"/>
        </w:rPr>
      </w:pPr>
      <w:r w:rsidRPr="00D4041F">
        <w:rPr>
          <w:rFonts w:ascii="Times New Roman" w:hAnsi="Times New Roman"/>
        </w:rPr>
        <w:t>Предоставление информации поданному направлению в Интернет – сообществе.</w:t>
      </w:r>
    </w:p>
    <w:p w:rsidR="00A47A3B" w:rsidRPr="00D4041F" w:rsidRDefault="00A47A3B" w:rsidP="00A47A3B">
      <w:pPr>
        <w:jc w:val="both"/>
        <w:rPr>
          <w:rFonts w:eastAsia="Calibri"/>
          <w:color w:val="000000"/>
          <w:sz w:val="22"/>
          <w:szCs w:val="22"/>
        </w:rPr>
      </w:pPr>
      <w:r w:rsidRPr="00D4041F">
        <w:rPr>
          <w:rFonts w:eastAsia="Calibri"/>
          <w:sz w:val="22"/>
          <w:szCs w:val="22"/>
          <w:lang w:eastAsia="en-US"/>
        </w:rPr>
        <w:t xml:space="preserve">Реализация </w:t>
      </w:r>
      <w:r w:rsidRPr="00D4041F">
        <w:rPr>
          <w:rFonts w:eastAsia="Calibri"/>
          <w:b/>
          <w:color w:val="000000"/>
          <w:sz w:val="22"/>
          <w:szCs w:val="22"/>
          <w:u w:val="single"/>
        </w:rPr>
        <w:t>образовательной области</w:t>
      </w:r>
      <w:r w:rsidRPr="00D4041F">
        <w:rPr>
          <w:rFonts w:eastAsia="Calibri"/>
          <w:b/>
          <w:sz w:val="22"/>
          <w:szCs w:val="22"/>
          <w:u w:val="single"/>
        </w:rPr>
        <w:t xml:space="preserve"> «Речевое развитие»</w:t>
      </w:r>
      <w:r w:rsidRPr="00D4041F">
        <w:rPr>
          <w:rFonts w:eastAsia="Calibri"/>
          <w:b/>
          <w:sz w:val="22"/>
          <w:szCs w:val="22"/>
        </w:rPr>
        <w:t xml:space="preserve"> была направлена </w:t>
      </w:r>
      <w:r w:rsidRPr="00D4041F">
        <w:rPr>
          <w:rFonts w:eastAsia="Calibri"/>
          <w:b/>
          <w:color w:val="000000"/>
          <w:sz w:val="22"/>
          <w:szCs w:val="22"/>
        </w:rPr>
        <w:t xml:space="preserve">на </w:t>
      </w:r>
      <w:r w:rsidRPr="00D4041F">
        <w:rPr>
          <w:rFonts w:eastAsia="Calibri"/>
          <w:color w:val="000000"/>
          <w:sz w:val="22"/>
          <w:szCs w:val="22"/>
        </w:rPr>
        <w:t xml:space="preserve">владение речью как средством общения и культуры, обогащение активного словаря, развитие связной, грамматически правильной диалогической и монологической речи, развитие речевого творчества, развитие звуковой и интонационной культуры речи, фонематического слуха, знакомство с книжной культурой, детской литературой, понимание на слух текстов  различных жанров детской литературы, формирование звуковой </w:t>
      </w:r>
      <w:proofErr w:type="spellStart"/>
      <w:proofErr w:type="gramStart"/>
      <w:r w:rsidRPr="00D4041F">
        <w:rPr>
          <w:rFonts w:eastAsia="Calibri"/>
          <w:color w:val="000000"/>
          <w:sz w:val="22"/>
          <w:szCs w:val="22"/>
        </w:rPr>
        <w:t>аналитико</w:t>
      </w:r>
      <w:proofErr w:type="spellEnd"/>
      <w:r w:rsidRPr="00D4041F">
        <w:rPr>
          <w:rFonts w:eastAsia="Calibri"/>
          <w:color w:val="000000"/>
          <w:sz w:val="22"/>
          <w:szCs w:val="22"/>
        </w:rPr>
        <w:t xml:space="preserve"> – синтетической</w:t>
      </w:r>
      <w:proofErr w:type="gramEnd"/>
      <w:r w:rsidRPr="00D4041F">
        <w:rPr>
          <w:rFonts w:eastAsia="Calibri"/>
          <w:color w:val="000000"/>
          <w:sz w:val="22"/>
          <w:szCs w:val="22"/>
        </w:rPr>
        <w:t xml:space="preserve"> активности как предпосылки обучения грамоте.</w:t>
      </w:r>
    </w:p>
    <w:p w:rsidR="00A47A3B" w:rsidRPr="00D4041F" w:rsidRDefault="00A47A3B" w:rsidP="00A47A3B">
      <w:pPr>
        <w:jc w:val="both"/>
        <w:rPr>
          <w:rFonts w:eastAsia="Calibri"/>
          <w:sz w:val="22"/>
          <w:szCs w:val="22"/>
        </w:rPr>
      </w:pPr>
      <w:r w:rsidRPr="00D4041F">
        <w:rPr>
          <w:rFonts w:eastAsia="Calibri"/>
          <w:i/>
          <w:color w:val="000000"/>
          <w:sz w:val="22"/>
          <w:szCs w:val="22"/>
          <w:u w:val="single"/>
        </w:rPr>
        <w:t>Этнокультурный</w:t>
      </w:r>
      <w:r w:rsidRPr="00D4041F">
        <w:rPr>
          <w:rFonts w:eastAsia="Calibri"/>
          <w:i/>
          <w:sz w:val="22"/>
          <w:szCs w:val="22"/>
          <w:u w:val="single"/>
        </w:rPr>
        <w:t xml:space="preserve"> компонент</w:t>
      </w:r>
      <w:r w:rsidRPr="00D4041F">
        <w:rPr>
          <w:rFonts w:eastAsia="Calibri"/>
          <w:sz w:val="22"/>
          <w:szCs w:val="22"/>
        </w:rPr>
        <w:t xml:space="preserve"> реализовывался через знакомство с книжной культурой, ознакомление с местным фольклором, писателями и поэтами Республики Татарстан, их художественными произведениями.</w:t>
      </w:r>
    </w:p>
    <w:p w:rsidR="00A47A3B" w:rsidRPr="00D4041F" w:rsidRDefault="00A47A3B" w:rsidP="00A47A3B">
      <w:pPr>
        <w:jc w:val="both"/>
        <w:rPr>
          <w:i/>
          <w:sz w:val="22"/>
          <w:szCs w:val="22"/>
          <w:u w:val="single"/>
        </w:rPr>
      </w:pPr>
      <w:r w:rsidRPr="00D4041F">
        <w:rPr>
          <w:i/>
          <w:sz w:val="22"/>
          <w:szCs w:val="22"/>
          <w:u w:val="single"/>
        </w:rPr>
        <w:t xml:space="preserve">Организация </w:t>
      </w:r>
      <w:r>
        <w:rPr>
          <w:i/>
          <w:sz w:val="22"/>
          <w:szCs w:val="22"/>
          <w:u w:val="single"/>
        </w:rPr>
        <w:t>изучения</w:t>
      </w:r>
      <w:r w:rsidRPr="00D4041F">
        <w:rPr>
          <w:i/>
          <w:sz w:val="22"/>
          <w:szCs w:val="22"/>
          <w:u w:val="single"/>
        </w:rPr>
        <w:t xml:space="preserve"> детей татарскому  языку в ДОУ</w:t>
      </w:r>
    </w:p>
    <w:p w:rsidR="00A47A3B" w:rsidRPr="00D4041F" w:rsidRDefault="00A47A3B" w:rsidP="00A47A3B">
      <w:pPr>
        <w:jc w:val="both"/>
        <w:rPr>
          <w:rFonts w:eastAsia="Calibri"/>
          <w:sz w:val="22"/>
          <w:szCs w:val="22"/>
        </w:rPr>
      </w:pPr>
      <w:r w:rsidRPr="00D4041F">
        <w:rPr>
          <w:rFonts w:eastAsia="Calibri"/>
          <w:sz w:val="22"/>
          <w:szCs w:val="22"/>
          <w:lang w:eastAsia="en-US"/>
        </w:rPr>
        <w:t>Обучение татарскому языку ведется в старшей</w:t>
      </w:r>
      <w:proofErr w:type="gramStart"/>
      <w:r w:rsidRPr="00D4041F">
        <w:rPr>
          <w:rFonts w:eastAsia="Calibri"/>
          <w:sz w:val="22"/>
          <w:szCs w:val="22"/>
          <w:lang w:eastAsia="en-US"/>
        </w:rPr>
        <w:t xml:space="preserve"> ,</w:t>
      </w:r>
      <w:proofErr w:type="gramEnd"/>
      <w:r w:rsidRPr="00D4041F">
        <w:rPr>
          <w:rFonts w:eastAsia="Calibri"/>
          <w:sz w:val="22"/>
          <w:szCs w:val="22"/>
          <w:lang w:eastAsia="en-US"/>
        </w:rPr>
        <w:t xml:space="preserve"> вводится обучение детей татарскому языку 3 раза в неделю в первую половину дня. Из них 2 раза в неделю ОД проводится по подгруппам. Третья </w:t>
      </w:r>
      <w:r w:rsidRPr="00D4041F">
        <w:rPr>
          <w:rFonts w:eastAsia="Calibri"/>
          <w:sz w:val="22"/>
          <w:szCs w:val="22"/>
          <w:lang w:eastAsia="en-US"/>
        </w:rPr>
        <w:lastRenderedPageBreak/>
        <w:t>ОД по обучению детей татарскому языку проводилось  на закрепление пройденного материала со всей группой. Кроме ОД по обучению детей татарскому языку  воспитатель по обучению татарского языка вела индивидуальную работу с детьми в свободное от образовательной деятельности время, а также работу с педагогами и родителями.</w:t>
      </w:r>
      <w:r w:rsidRPr="00D4041F">
        <w:rPr>
          <w:rFonts w:eastAsia="Calibri"/>
          <w:sz w:val="22"/>
          <w:szCs w:val="22"/>
        </w:rPr>
        <w:t xml:space="preserve"> </w:t>
      </w:r>
    </w:p>
    <w:p w:rsidR="00A47A3B" w:rsidRPr="00D4041F" w:rsidRDefault="00A47A3B" w:rsidP="00A47A3B">
      <w:pPr>
        <w:jc w:val="both"/>
        <w:rPr>
          <w:rFonts w:eastAsia="Calibri"/>
          <w:sz w:val="22"/>
          <w:szCs w:val="22"/>
        </w:rPr>
      </w:pPr>
      <w:r w:rsidRPr="00D4041F">
        <w:rPr>
          <w:rFonts w:eastAsia="Calibri"/>
          <w:sz w:val="22"/>
          <w:szCs w:val="22"/>
        </w:rPr>
        <w:t>Обучение строилось на основе  УМК «</w:t>
      </w:r>
      <w:proofErr w:type="spellStart"/>
      <w:r w:rsidRPr="00D4041F">
        <w:rPr>
          <w:rFonts w:eastAsia="Calibri"/>
          <w:sz w:val="22"/>
          <w:szCs w:val="22"/>
        </w:rPr>
        <w:t>Татарча</w:t>
      </w:r>
      <w:proofErr w:type="spellEnd"/>
      <w:r w:rsidRPr="00D4041F">
        <w:rPr>
          <w:rFonts w:eastAsia="Calibri"/>
          <w:sz w:val="22"/>
          <w:szCs w:val="22"/>
        </w:rPr>
        <w:t xml:space="preserve"> сөйләшәбез» - «Говорим по-татарски» (под ред. З. М. </w:t>
      </w:r>
      <w:proofErr w:type="spellStart"/>
      <w:r w:rsidRPr="00D4041F">
        <w:rPr>
          <w:rFonts w:eastAsia="Calibri"/>
          <w:sz w:val="22"/>
          <w:szCs w:val="22"/>
        </w:rPr>
        <w:t>Зариповой</w:t>
      </w:r>
      <w:proofErr w:type="spellEnd"/>
      <w:r w:rsidRPr="00D4041F">
        <w:rPr>
          <w:rFonts w:eastAsia="Calibri"/>
          <w:sz w:val="22"/>
          <w:szCs w:val="22"/>
        </w:rPr>
        <w:t>). Форма обучения: специально организованные занятия, на основе современных образовательных технологий.</w:t>
      </w:r>
      <w:r w:rsidRPr="00D4041F">
        <w:rPr>
          <w:rFonts w:eastAsia="Calibri"/>
          <w:sz w:val="22"/>
          <w:szCs w:val="22"/>
          <w:lang w:eastAsia="en-US"/>
        </w:rPr>
        <w:t xml:space="preserve"> </w:t>
      </w:r>
      <w:proofErr w:type="gramStart"/>
      <w:r w:rsidRPr="00D4041F">
        <w:rPr>
          <w:rFonts w:eastAsia="Calibri"/>
          <w:sz w:val="22"/>
          <w:szCs w:val="22"/>
        </w:rPr>
        <w:t>Средства обучения: игра, игровые упражнения, демонстрационные и раздаточные материалы, анимационные сюжеты, сказки, мультфильмы, комплекты аудио- и видео пособия; техническое оборудование.</w:t>
      </w:r>
      <w:proofErr w:type="gramEnd"/>
      <w:r w:rsidRPr="00D4041F">
        <w:rPr>
          <w:rFonts w:eastAsia="Calibri"/>
          <w:sz w:val="22"/>
          <w:szCs w:val="22"/>
        </w:rPr>
        <w:t xml:space="preserve">  В процессе специально организованного обучения на занятиях и индивидуальной работе у воспитанников сформированы первоначальные умения и навыки практического владения татарским языком в устной форме.  Дошкольники воспринимают и понимают татарскую речь на слух в пределах изученных тем; задают вопросы; выражают просьбу, желание, потребности.</w:t>
      </w:r>
    </w:p>
    <w:p w:rsidR="00A47A3B" w:rsidRPr="00D4041F" w:rsidRDefault="00A47A3B" w:rsidP="00A47A3B">
      <w:pPr>
        <w:jc w:val="both"/>
        <w:rPr>
          <w:rFonts w:eastAsia="Calibri"/>
          <w:sz w:val="22"/>
          <w:szCs w:val="22"/>
          <w:lang w:eastAsia="en-US"/>
        </w:rPr>
      </w:pPr>
      <w:r w:rsidRPr="00D4041F">
        <w:rPr>
          <w:rFonts w:eastAsia="Calibri"/>
          <w:sz w:val="22"/>
          <w:szCs w:val="22"/>
          <w:lang w:eastAsia="en-US"/>
        </w:rPr>
        <w:t xml:space="preserve">Воспитатель  группы </w:t>
      </w:r>
      <w:r w:rsidRPr="00D4041F">
        <w:rPr>
          <w:rFonts w:eastAsia="Calibri"/>
          <w:sz w:val="22"/>
          <w:szCs w:val="22"/>
          <w:u w:val="single"/>
          <w:lang w:eastAsia="en-US"/>
        </w:rPr>
        <w:t>создает языковую среду общения</w:t>
      </w:r>
      <w:r w:rsidRPr="00D4041F">
        <w:rPr>
          <w:rFonts w:eastAsia="Calibri"/>
          <w:sz w:val="22"/>
          <w:szCs w:val="22"/>
          <w:lang w:eastAsia="en-US"/>
        </w:rPr>
        <w:t xml:space="preserve"> с детьми в течени</w:t>
      </w:r>
      <w:proofErr w:type="gramStart"/>
      <w:r w:rsidRPr="00D4041F">
        <w:rPr>
          <w:rFonts w:eastAsia="Calibri"/>
          <w:sz w:val="22"/>
          <w:szCs w:val="22"/>
          <w:lang w:eastAsia="en-US"/>
        </w:rPr>
        <w:t>и</w:t>
      </w:r>
      <w:proofErr w:type="gramEnd"/>
      <w:r w:rsidRPr="00D4041F">
        <w:rPr>
          <w:rFonts w:eastAsia="Calibri"/>
          <w:sz w:val="22"/>
          <w:szCs w:val="22"/>
          <w:lang w:eastAsia="en-US"/>
        </w:rPr>
        <w:t xml:space="preserve"> дня с целью закрепления изученного материала по обучению детей татарскому языку.</w:t>
      </w:r>
    </w:p>
    <w:p w:rsidR="00A47A3B" w:rsidRPr="00D4041F" w:rsidRDefault="00A47A3B" w:rsidP="00A47A3B">
      <w:pPr>
        <w:jc w:val="both"/>
        <w:rPr>
          <w:rFonts w:eastAsia="Calibri"/>
          <w:sz w:val="22"/>
          <w:szCs w:val="22"/>
          <w:u w:val="single"/>
          <w:lang w:eastAsia="en-US"/>
        </w:rPr>
      </w:pPr>
      <w:r w:rsidRPr="00D4041F">
        <w:rPr>
          <w:rFonts w:eastAsia="Calibri"/>
          <w:sz w:val="22"/>
          <w:szCs w:val="22"/>
          <w:u w:val="single"/>
          <w:lang w:eastAsia="en-US"/>
        </w:rPr>
        <w:t>С детьми проделана следующая работа:</w:t>
      </w:r>
    </w:p>
    <w:p w:rsidR="00A47A3B" w:rsidRPr="00D4041F" w:rsidRDefault="00A47A3B" w:rsidP="00A47A3B">
      <w:pPr>
        <w:jc w:val="both"/>
        <w:rPr>
          <w:rFonts w:eastAsia="Calibri"/>
          <w:sz w:val="22"/>
          <w:szCs w:val="22"/>
          <w:lang w:eastAsia="en-US"/>
        </w:rPr>
      </w:pPr>
      <w:r w:rsidRPr="00D4041F">
        <w:rPr>
          <w:rFonts w:eastAsia="Calibri"/>
          <w:sz w:val="22"/>
          <w:szCs w:val="22"/>
          <w:lang w:eastAsia="en-US"/>
        </w:rPr>
        <w:t xml:space="preserve">- </w:t>
      </w:r>
      <w:proofErr w:type="gramStart"/>
      <w:r w:rsidRPr="00D4041F">
        <w:rPr>
          <w:rFonts w:eastAsia="Calibri"/>
          <w:sz w:val="22"/>
          <w:szCs w:val="22"/>
          <w:lang w:eastAsia="en-US"/>
        </w:rPr>
        <w:t>Интегрированная</w:t>
      </w:r>
      <w:proofErr w:type="gramEnd"/>
      <w:r w:rsidRPr="00D4041F">
        <w:rPr>
          <w:rFonts w:eastAsia="Calibri"/>
          <w:sz w:val="22"/>
          <w:szCs w:val="22"/>
          <w:lang w:eastAsia="en-US"/>
        </w:rPr>
        <w:t xml:space="preserve"> ОД </w:t>
      </w:r>
    </w:p>
    <w:p w:rsidR="00A47A3B" w:rsidRPr="00D4041F" w:rsidRDefault="00A47A3B" w:rsidP="00A47A3B">
      <w:pPr>
        <w:jc w:val="both"/>
        <w:rPr>
          <w:rFonts w:eastAsia="Calibri"/>
          <w:sz w:val="22"/>
          <w:szCs w:val="22"/>
          <w:lang w:eastAsia="en-US"/>
        </w:rPr>
      </w:pPr>
      <w:r w:rsidRPr="00D4041F">
        <w:rPr>
          <w:rFonts w:eastAsia="Calibri"/>
          <w:sz w:val="22"/>
          <w:szCs w:val="22"/>
          <w:lang w:eastAsia="en-US"/>
        </w:rPr>
        <w:t xml:space="preserve">- Тематические досуги </w:t>
      </w:r>
    </w:p>
    <w:p w:rsidR="00A47A3B" w:rsidRPr="00D4041F" w:rsidRDefault="00A47A3B" w:rsidP="00A47A3B">
      <w:pPr>
        <w:jc w:val="both"/>
        <w:rPr>
          <w:rFonts w:eastAsia="Calibri"/>
          <w:sz w:val="22"/>
          <w:szCs w:val="22"/>
          <w:lang w:eastAsia="en-US"/>
        </w:rPr>
      </w:pPr>
      <w:r w:rsidRPr="00D4041F">
        <w:rPr>
          <w:rFonts w:eastAsia="Calibri"/>
          <w:sz w:val="22"/>
          <w:szCs w:val="22"/>
          <w:lang w:eastAsia="en-US"/>
        </w:rPr>
        <w:t>- Чтение художественной литературы</w:t>
      </w:r>
    </w:p>
    <w:p w:rsidR="00A47A3B" w:rsidRPr="00D4041F" w:rsidRDefault="00A47A3B" w:rsidP="00A47A3B">
      <w:pPr>
        <w:jc w:val="both"/>
        <w:rPr>
          <w:rFonts w:eastAsia="Calibri"/>
          <w:sz w:val="22"/>
          <w:szCs w:val="22"/>
          <w:lang w:eastAsia="en-US"/>
        </w:rPr>
      </w:pPr>
      <w:r w:rsidRPr="00D4041F">
        <w:rPr>
          <w:rFonts w:eastAsia="Calibri"/>
          <w:sz w:val="22"/>
          <w:szCs w:val="22"/>
          <w:lang w:eastAsia="en-US"/>
        </w:rPr>
        <w:t>- Речевые дидактические игры.</w:t>
      </w:r>
    </w:p>
    <w:p w:rsidR="00A47A3B" w:rsidRPr="00D4041F" w:rsidRDefault="00A47A3B" w:rsidP="00A47A3B">
      <w:pPr>
        <w:jc w:val="both"/>
        <w:rPr>
          <w:rFonts w:eastAsia="Calibri"/>
          <w:sz w:val="22"/>
          <w:szCs w:val="22"/>
          <w:lang w:eastAsia="en-US"/>
        </w:rPr>
      </w:pPr>
      <w:r w:rsidRPr="00D4041F">
        <w:rPr>
          <w:rFonts w:eastAsia="Calibri"/>
          <w:sz w:val="22"/>
          <w:szCs w:val="22"/>
          <w:lang w:eastAsia="en-US"/>
        </w:rPr>
        <w:t>- Беседы</w:t>
      </w:r>
    </w:p>
    <w:p w:rsidR="00A47A3B" w:rsidRPr="00D4041F" w:rsidRDefault="00A47A3B" w:rsidP="00A47A3B">
      <w:pPr>
        <w:jc w:val="both"/>
        <w:rPr>
          <w:rFonts w:eastAsia="Calibri"/>
          <w:sz w:val="22"/>
          <w:szCs w:val="22"/>
          <w:lang w:eastAsia="en-US"/>
        </w:rPr>
      </w:pPr>
      <w:r w:rsidRPr="00D4041F">
        <w:rPr>
          <w:rFonts w:eastAsia="Calibri"/>
          <w:sz w:val="22"/>
          <w:szCs w:val="22"/>
          <w:lang w:eastAsia="en-US"/>
        </w:rPr>
        <w:t xml:space="preserve">- Театрализованные представления по сюжетам народных сказок </w:t>
      </w:r>
    </w:p>
    <w:p w:rsidR="00A47A3B" w:rsidRPr="00D4041F" w:rsidRDefault="00A47A3B" w:rsidP="00A47A3B">
      <w:pPr>
        <w:jc w:val="both"/>
        <w:rPr>
          <w:rFonts w:eastAsia="Calibri"/>
          <w:sz w:val="22"/>
          <w:szCs w:val="22"/>
          <w:lang w:eastAsia="en-US"/>
        </w:rPr>
      </w:pPr>
      <w:r w:rsidRPr="00D4041F">
        <w:rPr>
          <w:rFonts w:eastAsia="Calibri"/>
          <w:sz w:val="22"/>
          <w:szCs w:val="22"/>
          <w:u w:val="single"/>
          <w:lang w:eastAsia="en-US"/>
        </w:rPr>
        <w:t>Предметная  среда включает в себя</w:t>
      </w:r>
      <w:r w:rsidRPr="00D4041F">
        <w:rPr>
          <w:rFonts w:eastAsia="Calibri"/>
          <w:sz w:val="22"/>
          <w:szCs w:val="22"/>
          <w:lang w:eastAsia="en-US"/>
        </w:rPr>
        <w:t xml:space="preserve">  речевые зоны в групповых комнатах, которые включают в себя «Книжный уголок», где расположены: </w:t>
      </w:r>
    </w:p>
    <w:p w:rsidR="00A47A3B" w:rsidRPr="00D4041F" w:rsidRDefault="00A47A3B" w:rsidP="00A47A3B">
      <w:pPr>
        <w:jc w:val="both"/>
        <w:rPr>
          <w:rFonts w:eastAsia="Calibri"/>
          <w:sz w:val="22"/>
          <w:szCs w:val="22"/>
          <w:lang w:eastAsia="en-US"/>
        </w:rPr>
      </w:pPr>
      <w:r w:rsidRPr="00D4041F">
        <w:rPr>
          <w:rFonts w:eastAsia="Calibri"/>
          <w:sz w:val="22"/>
          <w:szCs w:val="22"/>
          <w:lang w:eastAsia="en-US"/>
        </w:rPr>
        <w:t xml:space="preserve">-Детская художественная литература в соответствии с возрастом детей </w:t>
      </w:r>
    </w:p>
    <w:p w:rsidR="00A47A3B" w:rsidRPr="00D4041F" w:rsidRDefault="00A47A3B" w:rsidP="00A47A3B">
      <w:pPr>
        <w:jc w:val="both"/>
        <w:rPr>
          <w:rFonts w:eastAsia="Calibri"/>
          <w:sz w:val="22"/>
          <w:szCs w:val="22"/>
          <w:lang w:eastAsia="en-US"/>
        </w:rPr>
      </w:pPr>
      <w:r w:rsidRPr="00D4041F">
        <w:rPr>
          <w:rFonts w:eastAsia="Calibri"/>
          <w:sz w:val="22"/>
          <w:szCs w:val="22"/>
          <w:lang w:eastAsia="en-US"/>
        </w:rPr>
        <w:t xml:space="preserve">-Иллюстрации по темам образовательной деятельности по ознакомлению с окружающим миром и ознакомлению с художественной литературой </w:t>
      </w:r>
    </w:p>
    <w:p w:rsidR="00A47A3B" w:rsidRPr="00D4041F" w:rsidRDefault="00A47A3B" w:rsidP="00A47A3B">
      <w:pPr>
        <w:jc w:val="both"/>
        <w:rPr>
          <w:rFonts w:eastAsia="Calibri"/>
          <w:sz w:val="22"/>
          <w:szCs w:val="22"/>
          <w:lang w:eastAsia="en-US"/>
        </w:rPr>
      </w:pPr>
      <w:r w:rsidRPr="00D4041F">
        <w:rPr>
          <w:rFonts w:eastAsia="Calibri"/>
          <w:sz w:val="22"/>
          <w:szCs w:val="22"/>
          <w:lang w:eastAsia="en-US"/>
        </w:rPr>
        <w:t xml:space="preserve">-Материалы о художниках – иллюстраторах </w:t>
      </w:r>
    </w:p>
    <w:p w:rsidR="00A47A3B" w:rsidRPr="00D4041F" w:rsidRDefault="00A47A3B" w:rsidP="00A47A3B">
      <w:pPr>
        <w:jc w:val="both"/>
        <w:rPr>
          <w:rFonts w:eastAsia="Calibri"/>
          <w:sz w:val="22"/>
          <w:szCs w:val="22"/>
          <w:lang w:eastAsia="en-US"/>
        </w:rPr>
      </w:pPr>
      <w:r w:rsidRPr="00D4041F">
        <w:rPr>
          <w:rFonts w:eastAsia="Calibri"/>
          <w:sz w:val="22"/>
          <w:szCs w:val="22"/>
          <w:lang w:eastAsia="en-US"/>
        </w:rPr>
        <w:t>-Портреты  поэтов, писателей (старший возраст)</w:t>
      </w:r>
    </w:p>
    <w:p w:rsidR="00A47A3B" w:rsidRPr="00D4041F" w:rsidRDefault="00A47A3B" w:rsidP="00A47A3B">
      <w:pPr>
        <w:jc w:val="both"/>
        <w:rPr>
          <w:rFonts w:eastAsia="Calibri"/>
          <w:sz w:val="22"/>
          <w:szCs w:val="22"/>
          <w:lang w:eastAsia="en-US"/>
        </w:rPr>
      </w:pPr>
      <w:r w:rsidRPr="00D4041F">
        <w:rPr>
          <w:rFonts w:eastAsia="Calibri"/>
          <w:sz w:val="22"/>
          <w:szCs w:val="22"/>
          <w:lang w:eastAsia="en-US"/>
        </w:rPr>
        <w:t>- Дидактические игры по развитию речи.</w:t>
      </w:r>
    </w:p>
    <w:p w:rsidR="00A47A3B" w:rsidRPr="00D4041F" w:rsidRDefault="00A47A3B" w:rsidP="00A47A3B">
      <w:pPr>
        <w:jc w:val="both"/>
        <w:rPr>
          <w:rFonts w:eastAsia="Calibri"/>
          <w:sz w:val="22"/>
          <w:szCs w:val="22"/>
          <w:lang w:eastAsia="en-US"/>
        </w:rPr>
      </w:pPr>
      <w:r w:rsidRPr="00D4041F">
        <w:rPr>
          <w:rFonts w:eastAsia="Calibri"/>
          <w:sz w:val="22"/>
          <w:szCs w:val="22"/>
          <w:lang w:eastAsia="en-US"/>
        </w:rPr>
        <w:t xml:space="preserve">В детском саду оборудован уголок  по татарскому языку. </w:t>
      </w:r>
    </w:p>
    <w:p w:rsidR="00A47A3B" w:rsidRPr="00D4041F" w:rsidRDefault="00A47A3B" w:rsidP="00A47A3B">
      <w:pPr>
        <w:jc w:val="both"/>
        <w:rPr>
          <w:rFonts w:eastAsia="Calibri"/>
          <w:sz w:val="22"/>
          <w:szCs w:val="22"/>
          <w:lang w:eastAsia="en-US"/>
        </w:rPr>
      </w:pPr>
      <w:r w:rsidRPr="00D4041F">
        <w:rPr>
          <w:rFonts w:eastAsia="Calibri"/>
          <w:sz w:val="22"/>
          <w:szCs w:val="22"/>
          <w:lang w:eastAsia="en-US"/>
        </w:rPr>
        <w:t xml:space="preserve">Пополнена развивающая среда групп авторскими дидактическими и сюжетными играми и пособиями созданы картотеки игр и пособий. </w:t>
      </w:r>
    </w:p>
    <w:p w:rsidR="00A47A3B" w:rsidRPr="00D4041F" w:rsidRDefault="00A47A3B" w:rsidP="00A47A3B">
      <w:pPr>
        <w:jc w:val="both"/>
        <w:rPr>
          <w:rFonts w:eastAsia="Calibri"/>
          <w:sz w:val="22"/>
          <w:szCs w:val="22"/>
          <w:u w:val="single"/>
          <w:lang w:eastAsia="en-US"/>
        </w:rPr>
      </w:pPr>
      <w:r w:rsidRPr="00D4041F">
        <w:rPr>
          <w:rFonts w:eastAsia="Calibri"/>
          <w:sz w:val="22"/>
          <w:szCs w:val="22"/>
          <w:u w:val="single"/>
          <w:lang w:eastAsia="en-US"/>
        </w:rPr>
        <w:t>Формы взаимодействия с семьями воспитанников:</w:t>
      </w:r>
    </w:p>
    <w:p w:rsidR="00A47A3B" w:rsidRPr="00D4041F" w:rsidRDefault="00A47A3B" w:rsidP="00A47A3B">
      <w:pPr>
        <w:pStyle w:val="a3"/>
        <w:numPr>
          <w:ilvl w:val="0"/>
          <w:numId w:val="8"/>
        </w:numPr>
        <w:rPr>
          <w:rFonts w:ascii="Times New Roman" w:hAnsi="Times New Roman"/>
        </w:rPr>
      </w:pPr>
      <w:r w:rsidRPr="00D4041F">
        <w:rPr>
          <w:rFonts w:ascii="Times New Roman" w:hAnsi="Times New Roman"/>
        </w:rPr>
        <w:t>Информирование родителей о содержании деятельности ДОУ по развитию речи, через страничку в интернет сообществе, наглядную агитацию в уголке для родителей.</w:t>
      </w:r>
    </w:p>
    <w:p w:rsidR="00A47A3B" w:rsidRPr="00D4041F" w:rsidRDefault="00A47A3B" w:rsidP="00A47A3B">
      <w:pPr>
        <w:pStyle w:val="a3"/>
        <w:numPr>
          <w:ilvl w:val="0"/>
          <w:numId w:val="8"/>
        </w:numPr>
        <w:rPr>
          <w:rFonts w:ascii="Times New Roman" w:hAnsi="Times New Roman"/>
        </w:rPr>
      </w:pPr>
      <w:r w:rsidRPr="00D4041F">
        <w:rPr>
          <w:rFonts w:ascii="Times New Roman" w:hAnsi="Times New Roman"/>
        </w:rPr>
        <w:t>Совместные досуги, праздники</w:t>
      </w:r>
      <w:proofErr w:type="gramStart"/>
      <w:r w:rsidRPr="00D4041F">
        <w:rPr>
          <w:rFonts w:ascii="Times New Roman" w:hAnsi="Times New Roman"/>
        </w:rPr>
        <w:t xml:space="preserve"> .</w:t>
      </w:r>
      <w:proofErr w:type="gramEnd"/>
    </w:p>
    <w:p w:rsidR="00A47A3B" w:rsidRPr="00D4041F" w:rsidRDefault="00A47A3B" w:rsidP="00A47A3B">
      <w:pPr>
        <w:jc w:val="both"/>
        <w:rPr>
          <w:rFonts w:eastAsia="Calibri"/>
          <w:sz w:val="22"/>
          <w:szCs w:val="22"/>
          <w:lang w:eastAsia="en-US"/>
        </w:rPr>
      </w:pPr>
      <w:r w:rsidRPr="00D4041F">
        <w:rPr>
          <w:rFonts w:eastAsia="Calibri"/>
          <w:sz w:val="22"/>
          <w:szCs w:val="22"/>
          <w:lang w:eastAsia="en-US"/>
        </w:rPr>
        <w:t xml:space="preserve">Реализация </w:t>
      </w:r>
      <w:r w:rsidRPr="00D4041F">
        <w:rPr>
          <w:rFonts w:eastAsia="Calibri"/>
          <w:b/>
          <w:sz w:val="22"/>
          <w:szCs w:val="22"/>
          <w:u w:val="single"/>
          <w:lang w:eastAsia="en-US"/>
        </w:rPr>
        <w:t>образовательной области «Социально – коммуникативное развитие»</w:t>
      </w:r>
      <w:r w:rsidRPr="00D4041F">
        <w:rPr>
          <w:rFonts w:eastAsia="Calibri"/>
          <w:sz w:val="22"/>
          <w:szCs w:val="22"/>
          <w:lang w:eastAsia="en-US"/>
        </w:rPr>
        <w:t xml:space="preserve"> </w:t>
      </w:r>
      <w:r w:rsidRPr="00D4041F">
        <w:rPr>
          <w:rFonts w:eastAsia="Calibri"/>
          <w:b/>
          <w:sz w:val="22"/>
          <w:szCs w:val="22"/>
          <w:lang w:eastAsia="en-US"/>
        </w:rPr>
        <w:t>была направлена на</w:t>
      </w:r>
      <w:r w:rsidRPr="00D4041F">
        <w:rPr>
          <w:rFonts w:eastAsia="Calibri"/>
          <w:sz w:val="22"/>
          <w:szCs w:val="22"/>
          <w:lang w:eastAsia="en-US"/>
        </w:rPr>
        <w:t xml:space="preserve"> усвоение норм и ценностей, принятых в обществе, развитие общения и взаимодействия ребёнка </w:t>
      </w:r>
      <w:proofErr w:type="gramStart"/>
      <w:r w:rsidRPr="00D4041F">
        <w:rPr>
          <w:rFonts w:eastAsia="Calibri"/>
          <w:sz w:val="22"/>
          <w:szCs w:val="22"/>
          <w:lang w:eastAsia="en-US"/>
        </w:rPr>
        <w:t>со</w:t>
      </w:r>
      <w:proofErr w:type="gramEnd"/>
      <w:r w:rsidRPr="00D4041F">
        <w:rPr>
          <w:rFonts w:eastAsia="Calibri"/>
          <w:sz w:val="22"/>
          <w:szCs w:val="22"/>
          <w:lang w:eastAsia="en-US"/>
        </w:rPr>
        <w:t xml:space="preserve"> взрослыми и сверстниками, становление самостоятельности, целенаправленности и </w:t>
      </w:r>
      <w:proofErr w:type="spellStart"/>
      <w:r w:rsidRPr="00D4041F">
        <w:rPr>
          <w:rFonts w:eastAsia="Calibri"/>
          <w:sz w:val="22"/>
          <w:szCs w:val="22"/>
          <w:lang w:eastAsia="en-US"/>
        </w:rPr>
        <w:t>саморегуляции</w:t>
      </w:r>
      <w:proofErr w:type="spellEnd"/>
      <w:r w:rsidRPr="00D4041F">
        <w:rPr>
          <w:rFonts w:eastAsia="Calibri"/>
          <w:sz w:val="22"/>
          <w:szCs w:val="22"/>
          <w:lang w:eastAsia="en-US"/>
        </w:rPr>
        <w:t>, развитие социального и эмоционального интеллекта, формирование готовности к совместной деятельности, формирование уважительного отношения и чувства принадлежности к своей семье и к сообществу детей и взрослых в организации, формирование позитивных установок к различным видам труда и творчества, формирование основ безопасного поведения в быту, социуме, природе.</w:t>
      </w:r>
    </w:p>
    <w:p w:rsidR="00A47A3B" w:rsidRPr="00D4041F" w:rsidRDefault="00A47A3B" w:rsidP="00A47A3B">
      <w:pPr>
        <w:jc w:val="both"/>
        <w:rPr>
          <w:rFonts w:eastAsia="Calibri"/>
          <w:sz w:val="22"/>
          <w:szCs w:val="22"/>
          <w:lang w:eastAsia="en-US"/>
        </w:rPr>
      </w:pPr>
      <w:r w:rsidRPr="00D4041F">
        <w:rPr>
          <w:rFonts w:eastAsia="Calibri"/>
          <w:i/>
          <w:sz w:val="22"/>
          <w:szCs w:val="22"/>
          <w:u w:val="single"/>
          <w:lang w:eastAsia="en-US"/>
        </w:rPr>
        <w:t>Этнокультурный компонент</w:t>
      </w:r>
      <w:r w:rsidRPr="00D4041F">
        <w:rPr>
          <w:rFonts w:eastAsia="Calibri"/>
          <w:sz w:val="22"/>
          <w:szCs w:val="22"/>
          <w:lang w:eastAsia="en-US"/>
        </w:rPr>
        <w:t xml:space="preserve"> реализовался через  «Региональную программу дошкольного образования» </w:t>
      </w:r>
      <w:proofErr w:type="spellStart"/>
      <w:r w:rsidRPr="00D4041F">
        <w:rPr>
          <w:rFonts w:eastAsia="Calibri"/>
          <w:sz w:val="22"/>
          <w:szCs w:val="22"/>
          <w:lang w:eastAsia="en-US"/>
        </w:rPr>
        <w:t>Р.К.Шаеховой</w:t>
      </w:r>
      <w:proofErr w:type="spellEnd"/>
      <w:r w:rsidRPr="00D4041F">
        <w:rPr>
          <w:rFonts w:eastAsia="Calibri"/>
          <w:sz w:val="22"/>
          <w:szCs w:val="22"/>
          <w:lang w:eastAsia="en-US"/>
        </w:rPr>
        <w:t xml:space="preserve">.  </w:t>
      </w:r>
    </w:p>
    <w:p w:rsidR="00A47A3B" w:rsidRPr="00D4041F" w:rsidRDefault="00A47A3B" w:rsidP="00A47A3B">
      <w:pPr>
        <w:jc w:val="both"/>
        <w:rPr>
          <w:rFonts w:eastAsia="Calibri"/>
          <w:sz w:val="22"/>
          <w:szCs w:val="22"/>
          <w:u w:val="single"/>
          <w:lang w:eastAsia="en-US"/>
        </w:rPr>
      </w:pPr>
      <w:r w:rsidRPr="00D4041F">
        <w:rPr>
          <w:rFonts w:eastAsia="Calibri"/>
          <w:sz w:val="22"/>
          <w:szCs w:val="22"/>
          <w:u w:val="single"/>
          <w:lang w:eastAsia="en-US"/>
        </w:rPr>
        <w:t>С детьми проделана следующая работа:</w:t>
      </w:r>
    </w:p>
    <w:p w:rsidR="00A47A3B" w:rsidRPr="00D4041F" w:rsidRDefault="00A47A3B" w:rsidP="00A47A3B">
      <w:pPr>
        <w:jc w:val="both"/>
        <w:rPr>
          <w:rFonts w:eastAsia="Calibri"/>
          <w:sz w:val="22"/>
          <w:szCs w:val="22"/>
          <w:lang w:eastAsia="en-US"/>
        </w:rPr>
      </w:pPr>
      <w:r w:rsidRPr="00D4041F">
        <w:rPr>
          <w:rFonts w:eastAsia="Calibri"/>
          <w:sz w:val="22"/>
          <w:szCs w:val="22"/>
          <w:lang w:eastAsia="en-US"/>
        </w:rPr>
        <w:t xml:space="preserve">-Беседы - занятия, </w:t>
      </w:r>
    </w:p>
    <w:p w:rsidR="00A47A3B" w:rsidRPr="00D4041F" w:rsidRDefault="00A47A3B" w:rsidP="00A47A3B">
      <w:pPr>
        <w:jc w:val="both"/>
        <w:rPr>
          <w:rFonts w:eastAsia="Calibri"/>
          <w:sz w:val="22"/>
          <w:szCs w:val="22"/>
          <w:lang w:eastAsia="en-US"/>
        </w:rPr>
      </w:pPr>
      <w:r w:rsidRPr="00D4041F">
        <w:rPr>
          <w:rFonts w:eastAsia="Calibri"/>
          <w:sz w:val="22"/>
          <w:szCs w:val="22"/>
          <w:lang w:eastAsia="en-US"/>
        </w:rPr>
        <w:t xml:space="preserve">-Чтение художественной литературы, </w:t>
      </w:r>
    </w:p>
    <w:p w:rsidR="00A47A3B" w:rsidRPr="00D4041F" w:rsidRDefault="00A47A3B" w:rsidP="00A47A3B">
      <w:pPr>
        <w:jc w:val="both"/>
        <w:rPr>
          <w:rFonts w:eastAsia="Calibri"/>
          <w:sz w:val="22"/>
          <w:szCs w:val="22"/>
          <w:lang w:eastAsia="en-US"/>
        </w:rPr>
      </w:pPr>
      <w:r w:rsidRPr="00D4041F">
        <w:rPr>
          <w:rFonts w:eastAsia="Calibri"/>
          <w:sz w:val="22"/>
          <w:szCs w:val="22"/>
          <w:lang w:eastAsia="en-US"/>
        </w:rPr>
        <w:t xml:space="preserve">-Решение проблемных ситуаций и  выполнение </w:t>
      </w:r>
      <w:proofErr w:type="spellStart"/>
      <w:r w:rsidRPr="00D4041F">
        <w:rPr>
          <w:rFonts w:eastAsia="Calibri"/>
          <w:sz w:val="22"/>
          <w:szCs w:val="22"/>
          <w:lang w:eastAsia="en-US"/>
        </w:rPr>
        <w:t>поисково</w:t>
      </w:r>
      <w:proofErr w:type="spellEnd"/>
      <w:r w:rsidRPr="00D4041F">
        <w:rPr>
          <w:rFonts w:eastAsia="Calibri"/>
          <w:sz w:val="22"/>
          <w:szCs w:val="22"/>
          <w:lang w:eastAsia="en-US"/>
        </w:rPr>
        <w:t xml:space="preserve"> </w:t>
      </w:r>
      <w:proofErr w:type="gramStart"/>
      <w:r w:rsidRPr="00D4041F">
        <w:rPr>
          <w:rFonts w:eastAsia="Calibri"/>
          <w:sz w:val="22"/>
          <w:szCs w:val="22"/>
          <w:lang w:eastAsia="en-US"/>
        </w:rPr>
        <w:t>–т</w:t>
      </w:r>
      <w:proofErr w:type="gramEnd"/>
      <w:r w:rsidRPr="00D4041F">
        <w:rPr>
          <w:rFonts w:eastAsia="Calibri"/>
          <w:sz w:val="22"/>
          <w:szCs w:val="22"/>
          <w:lang w:eastAsia="en-US"/>
        </w:rPr>
        <w:t xml:space="preserve">ворческих заданий, </w:t>
      </w:r>
    </w:p>
    <w:p w:rsidR="00A47A3B" w:rsidRPr="00D4041F" w:rsidRDefault="00A47A3B" w:rsidP="00A47A3B">
      <w:pPr>
        <w:jc w:val="both"/>
        <w:rPr>
          <w:rFonts w:eastAsia="Calibri"/>
          <w:sz w:val="22"/>
          <w:szCs w:val="22"/>
          <w:lang w:eastAsia="en-US"/>
        </w:rPr>
      </w:pPr>
      <w:r w:rsidRPr="00D4041F">
        <w:rPr>
          <w:rFonts w:eastAsia="Calibri"/>
          <w:sz w:val="22"/>
          <w:szCs w:val="22"/>
          <w:lang w:eastAsia="en-US"/>
        </w:rPr>
        <w:t xml:space="preserve">-Экскурсии, праздники, просмотр видеофильмов, </w:t>
      </w:r>
    </w:p>
    <w:p w:rsidR="00A47A3B" w:rsidRPr="00D4041F" w:rsidRDefault="00A47A3B" w:rsidP="00A47A3B">
      <w:pPr>
        <w:jc w:val="both"/>
        <w:rPr>
          <w:rFonts w:eastAsia="Calibri"/>
          <w:sz w:val="22"/>
          <w:szCs w:val="22"/>
          <w:lang w:eastAsia="en-US"/>
        </w:rPr>
      </w:pPr>
      <w:r w:rsidRPr="00D4041F">
        <w:rPr>
          <w:rFonts w:eastAsia="Calibri"/>
          <w:sz w:val="22"/>
          <w:szCs w:val="22"/>
          <w:lang w:eastAsia="en-US"/>
        </w:rPr>
        <w:t>- Театрализованные постановки и др.</w:t>
      </w:r>
    </w:p>
    <w:p w:rsidR="00A47A3B" w:rsidRPr="00D4041F" w:rsidRDefault="00A47A3B" w:rsidP="00A47A3B">
      <w:pPr>
        <w:jc w:val="both"/>
        <w:rPr>
          <w:rFonts w:eastAsia="Calibri"/>
          <w:sz w:val="22"/>
          <w:szCs w:val="22"/>
          <w:lang w:eastAsia="en-US"/>
        </w:rPr>
      </w:pPr>
      <w:r w:rsidRPr="00D4041F">
        <w:rPr>
          <w:rFonts w:eastAsia="Calibri"/>
          <w:sz w:val="22"/>
          <w:szCs w:val="22"/>
          <w:u w:val="single"/>
          <w:lang w:eastAsia="en-US"/>
        </w:rPr>
        <w:t>Предметная  среда включает в себя</w:t>
      </w:r>
      <w:r w:rsidRPr="00D4041F">
        <w:rPr>
          <w:rFonts w:eastAsia="Calibri"/>
          <w:sz w:val="22"/>
          <w:szCs w:val="22"/>
          <w:lang w:eastAsia="en-US"/>
        </w:rPr>
        <w:t xml:space="preserve">    зонирование в групповых комнатах по направлениям  «Уголок развивающих игр»,  «Строительная мастерская»</w:t>
      </w:r>
      <w:proofErr w:type="gramStart"/>
      <w:r w:rsidRPr="00D4041F">
        <w:rPr>
          <w:rFonts w:eastAsia="Calibri"/>
          <w:sz w:val="22"/>
          <w:szCs w:val="22"/>
          <w:lang w:eastAsia="en-US"/>
        </w:rPr>
        <w:t xml:space="preserve"> ,</w:t>
      </w:r>
      <w:proofErr w:type="gramEnd"/>
      <w:r w:rsidRPr="00D4041F">
        <w:rPr>
          <w:rFonts w:eastAsia="Calibri"/>
          <w:sz w:val="22"/>
          <w:szCs w:val="22"/>
          <w:lang w:eastAsia="en-US"/>
        </w:rPr>
        <w:t xml:space="preserve"> «Игровая зона», «Уголок безопасности», «Театрализованный уголок», «Творческая мастерская», в ДОУ имеется класс ПДД </w:t>
      </w:r>
      <w:r w:rsidRPr="00D4041F">
        <w:rPr>
          <w:rFonts w:eastAsia="Calibri"/>
          <w:sz w:val="22"/>
          <w:szCs w:val="22"/>
          <w:lang w:eastAsia="en-US"/>
        </w:rPr>
        <w:lastRenderedPageBreak/>
        <w:t xml:space="preserve">с оборудованным интерактивным комплексом по ознакомлению с правилами дорожного движения. </w:t>
      </w:r>
    </w:p>
    <w:p w:rsidR="00A47A3B" w:rsidRPr="00D4041F" w:rsidRDefault="00A47A3B" w:rsidP="00A47A3B">
      <w:pPr>
        <w:jc w:val="both"/>
        <w:rPr>
          <w:rFonts w:eastAsia="Calibri"/>
          <w:sz w:val="22"/>
          <w:szCs w:val="22"/>
          <w:u w:val="single"/>
          <w:lang w:eastAsia="en-US"/>
        </w:rPr>
      </w:pPr>
      <w:r w:rsidRPr="00D4041F">
        <w:rPr>
          <w:rFonts w:eastAsia="Calibri"/>
          <w:sz w:val="22"/>
          <w:szCs w:val="22"/>
          <w:u w:val="single"/>
          <w:lang w:eastAsia="en-US"/>
        </w:rPr>
        <w:t>Формы взаимодействия с семьями воспитанников:</w:t>
      </w:r>
    </w:p>
    <w:p w:rsidR="00A47A3B" w:rsidRPr="00D4041F" w:rsidRDefault="00A47A3B" w:rsidP="00A47A3B">
      <w:pPr>
        <w:pStyle w:val="a3"/>
        <w:numPr>
          <w:ilvl w:val="0"/>
          <w:numId w:val="9"/>
        </w:numPr>
        <w:rPr>
          <w:rFonts w:ascii="Times New Roman" w:hAnsi="Times New Roman"/>
        </w:rPr>
      </w:pPr>
      <w:r w:rsidRPr="00D4041F">
        <w:rPr>
          <w:rFonts w:ascii="Times New Roman" w:hAnsi="Times New Roman"/>
        </w:rPr>
        <w:t xml:space="preserve">Привлечение родителей к участию в детских праздниках (разработка идей, подготовка атрибутов, ролевое участие). </w:t>
      </w:r>
    </w:p>
    <w:p w:rsidR="00A47A3B" w:rsidRPr="00D4041F" w:rsidRDefault="00A47A3B" w:rsidP="00A47A3B">
      <w:pPr>
        <w:pStyle w:val="a3"/>
        <w:numPr>
          <w:ilvl w:val="0"/>
          <w:numId w:val="9"/>
        </w:numPr>
        <w:rPr>
          <w:rFonts w:ascii="Times New Roman" w:hAnsi="Times New Roman"/>
        </w:rPr>
      </w:pPr>
      <w:r w:rsidRPr="00D4041F">
        <w:rPr>
          <w:rFonts w:ascii="Times New Roman" w:hAnsi="Times New Roman"/>
        </w:rPr>
        <w:t xml:space="preserve">Привлечение родителей к совместным мероприятиям по благоустройству и созданию условий в группе и на участке. </w:t>
      </w:r>
    </w:p>
    <w:p w:rsidR="00A47A3B" w:rsidRPr="00D4041F" w:rsidRDefault="00A47A3B" w:rsidP="00A47A3B">
      <w:pPr>
        <w:pStyle w:val="a3"/>
        <w:numPr>
          <w:ilvl w:val="0"/>
          <w:numId w:val="9"/>
        </w:numPr>
        <w:rPr>
          <w:rFonts w:ascii="Times New Roman" w:hAnsi="Times New Roman"/>
        </w:rPr>
      </w:pPr>
      <w:r w:rsidRPr="00D4041F">
        <w:rPr>
          <w:rFonts w:ascii="Times New Roman" w:hAnsi="Times New Roman"/>
        </w:rPr>
        <w:t xml:space="preserve">Организация совместных с родителями прогулок. </w:t>
      </w:r>
    </w:p>
    <w:p w:rsidR="00A47A3B" w:rsidRPr="00D4041F" w:rsidRDefault="00A47A3B" w:rsidP="00A47A3B">
      <w:pPr>
        <w:pStyle w:val="a3"/>
        <w:numPr>
          <w:ilvl w:val="0"/>
          <w:numId w:val="9"/>
        </w:numPr>
        <w:rPr>
          <w:rFonts w:ascii="Times New Roman" w:hAnsi="Times New Roman"/>
        </w:rPr>
      </w:pPr>
      <w:r w:rsidRPr="00D4041F">
        <w:rPr>
          <w:rFonts w:ascii="Times New Roman" w:hAnsi="Times New Roman"/>
        </w:rPr>
        <w:t xml:space="preserve">Повышение правовой культуры родителей, через размещение на стендах и сайте ДОУ законодательной информации по данному направлению. </w:t>
      </w:r>
    </w:p>
    <w:p w:rsidR="00A47A3B" w:rsidRPr="00D4041F" w:rsidRDefault="00A47A3B" w:rsidP="00A47A3B">
      <w:pPr>
        <w:jc w:val="both"/>
        <w:rPr>
          <w:rFonts w:eastAsia="Calibri"/>
          <w:sz w:val="22"/>
          <w:szCs w:val="22"/>
          <w:lang w:eastAsia="en-US"/>
        </w:rPr>
      </w:pPr>
      <w:proofErr w:type="gramStart"/>
      <w:r w:rsidRPr="00D4041F">
        <w:rPr>
          <w:rFonts w:eastAsia="Calibri"/>
          <w:sz w:val="22"/>
          <w:szCs w:val="22"/>
          <w:lang w:eastAsia="en-US"/>
        </w:rPr>
        <w:t xml:space="preserve">Реализация </w:t>
      </w:r>
      <w:r w:rsidRPr="00D4041F">
        <w:rPr>
          <w:rFonts w:eastAsia="Calibri"/>
          <w:b/>
          <w:sz w:val="22"/>
          <w:szCs w:val="22"/>
          <w:u w:val="single"/>
          <w:lang w:eastAsia="en-US"/>
        </w:rPr>
        <w:t>образовательной области «Познавательное развитие»</w:t>
      </w:r>
      <w:r w:rsidRPr="00D4041F">
        <w:rPr>
          <w:rFonts w:eastAsia="Calibri"/>
          <w:b/>
          <w:sz w:val="22"/>
          <w:szCs w:val="22"/>
          <w:lang w:eastAsia="en-US"/>
        </w:rPr>
        <w:t xml:space="preserve"> была направлена</w:t>
      </w:r>
      <w:r w:rsidRPr="00D4041F">
        <w:rPr>
          <w:rFonts w:eastAsia="Calibri"/>
          <w:sz w:val="22"/>
          <w:szCs w:val="22"/>
          <w:lang w:eastAsia="en-US"/>
        </w:rPr>
        <w:t xml:space="preserve"> на развитие интересов, любознательности и познавательной мотивации, формирование познавательных действий, становление сознания, развитие воображения и творческой активности, формирование первичных представлений о себе, других людях, объектах окружающего мира, их свойствах и отношениях (форме, цвете, размере, материале, звучании, ритме, темпе, количестве, числе, части и целом, пространстве и времени, движении и покое, причинах и следствиях и</w:t>
      </w:r>
      <w:proofErr w:type="gramEnd"/>
      <w:r w:rsidRPr="00D4041F">
        <w:rPr>
          <w:rFonts w:eastAsia="Calibri"/>
          <w:sz w:val="22"/>
          <w:szCs w:val="22"/>
          <w:lang w:eastAsia="en-US"/>
        </w:rPr>
        <w:t xml:space="preserve"> др.), о малой родине и Отечестве, представлений о </w:t>
      </w:r>
      <w:proofErr w:type="spellStart"/>
      <w:r w:rsidRPr="00D4041F">
        <w:rPr>
          <w:rFonts w:eastAsia="Calibri"/>
          <w:sz w:val="22"/>
          <w:szCs w:val="22"/>
          <w:lang w:eastAsia="en-US"/>
        </w:rPr>
        <w:t>социокультурных</w:t>
      </w:r>
      <w:proofErr w:type="spellEnd"/>
      <w:r w:rsidRPr="00D4041F">
        <w:rPr>
          <w:rFonts w:eastAsia="Calibri"/>
          <w:sz w:val="22"/>
          <w:szCs w:val="22"/>
          <w:lang w:eastAsia="en-US"/>
        </w:rPr>
        <w:t xml:space="preserve"> ценностях народа, об отечественных традициях и праздниках, планете Земля как общем доме людей, об особенностях природы, многообразии стран и народов мира.</w:t>
      </w:r>
    </w:p>
    <w:p w:rsidR="00A47A3B" w:rsidRPr="00D4041F" w:rsidRDefault="00A47A3B" w:rsidP="00A47A3B">
      <w:pPr>
        <w:jc w:val="both"/>
        <w:rPr>
          <w:rFonts w:eastAsia="Calibri"/>
          <w:sz w:val="22"/>
          <w:szCs w:val="22"/>
          <w:lang w:eastAsia="en-US"/>
        </w:rPr>
      </w:pPr>
      <w:proofErr w:type="gramStart"/>
      <w:r w:rsidRPr="00D4041F">
        <w:rPr>
          <w:rFonts w:eastAsia="Calibri"/>
          <w:i/>
          <w:sz w:val="22"/>
          <w:szCs w:val="22"/>
          <w:u w:val="single"/>
          <w:lang w:eastAsia="en-US"/>
        </w:rPr>
        <w:t>Этнокультурный компонент</w:t>
      </w:r>
      <w:r w:rsidRPr="00D4041F">
        <w:rPr>
          <w:rFonts w:eastAsia="Calibri"/>
          <w:sz w:val="22"/>
          <w:szCs w:val="22"/>
          <w:lang w:eastAsia="en-US"/>
        </w:rPr>
        <w:t xml:space="preserve"> в разделе «Приобщение к </w:t>
      </w:r>
      <w:proofErr w:type="spellStart"/>
      <w:r w:rsidRPr="00D4041F">
        <w:rPr>
          <w:rFonts w:eastAsia="Calibri"/>
          <w:sz w:val="22"/>
          <w:szCs w:val="22"/>
          <w:lang w:eastAsia="en-US"/>
        </w:rPr>
        <w:t>социокультурным</w:t>
      </w:r>
      <w:proofErr w:type="spellEnd"/>
      <w:r w:rsidRPr="00D4041F">
        <w:rPr>
          <w:rFonts w:eastAsia="Calibri"/>
          <w:sz w:val="22"/>
          <w:szCs w:val="22"/>
          <w:lang w:eastAsia="en-US"/>
        </w:rPr>
        <w:t xml:space="preserve"> ценностям» реализовывался через обогащение представлений о жителях города, района, республики,  истории города, района, республики, их отражении в народном творчестве (мифы, сказки, легенды), используя рассказы о людях, города, района, республики; экскурсии и целевые прогулки.</w:t>
      </w:r>
      <w:proofErr w:type="gramEnd"/>
      <w:r w:rsidRPr="00D4041F">
        <w:rPr>
          <w:rFonts w:eastAsia="Calibri"/>
          <w:sz w:val="22"/>
          <w:szCs w:val="22"/>
          <w:lang w:eastAsia="en-US"/>
        </w:rPr>
        <w:t xml:space="preserve"> Региональный компонент также реализовывался через обогащение представлений о климатических особенностях края, неживой природе, животном и растительном мире, экологической обстановке  с использованием рассказов о родной природе, бесед, экскурсий и т.п.</w:t>
      </w:r>
    </w:p>
    <w:p w:rsidR="00A47A3B" w:rsidRPr="00D4041F" w:rsidRDefault="00A47A3B" w:rsidP="00A47A3B">
      <w:pPr>
        <w:jc w:val="both"/>
        <w:rPr>
          <w:rFonts w:eastAsia="Calibri"/>
          <w:sz w:val="22"/>
          <w:szCs w:val="22"/>
          <w:u w:val="single"/>
          <w:lang w:eastAsia="en-US"/>
        </w:rPr>
      </w:pPr>
      <w:r w:rsidRPr="00D4041F">
        <w:rPr>
          <w:rFonts w:eastAsia="Calibri"/>
          <w:sz w:val="22"/>
          <w:szCs w:val="22"/>
          <w:u w:val="single"/>
          <w:lang w:eastAsia="en-US"/>
        </w:rPr>
        <w:t>С детьми проделана следующая работа:</w:t>
      </w:r>
    </w:p>
    <w:p w:rsidR="00A47A3B" w:rsidRPr="00D4041F" w:rsidRDefault="00A47A3B" w:rsidP="00A47A3B">
      <w:pPr>
        <w:jc w:val="both"/>
        <w:rPr>
          <w:rFonts w:eastAsia="Calibri"/>
          <w:sz w:val="22"/>
          <w:szCs w:val="22"/>
          <w:lang w:eastAsia="en-US"/>
        </w:rPr>
      </w:pPr>
      <w:r w:rsidRPr="00D4041F">
        <w:rPr>
          <w:rFonts w:eastAsia="Calibri"/>
          <w:sz w:val="22"/>
          <w:szCs w:val="22"/>
          <w:lang w:eastAsia="en-US"/>
        </w:rPr>
        <w:t xml:space="preserve">-Интегрированные занятия </w:t>
      </w:r>
    </w:p>
    <w:p w:rsidR="00A47A3B" w:rsidRPr="00D4041F" w:rsidRDefault="00A47A3B" w:rsidP="00A47A3B">
      <w:pPr>
        <w:jc w:val="both"/>
        <w:rPr>
          <w:rFonts w:eastAsia="Calibri"/>
          <w:sz w:val="22"/>
          <w:szCs w:val="22"/>
          <w:lang w:eastAsia="en-US"/>
        </w:rPr>
      </w:pPr>
      <w:r w:rsidRPr="00D4041F">
        <w:rPr>
          <w:rFonts w:eastAsia="Calibri"/>
          <w:sz w:val="22"/>
          <w:szCs w:val="22"/>
          <w:lang w:eastAsia="en-US"/>
        </w:rPr>
        <w:t>-Проблемно-поисковые ситуации, экспериментирования</w:t>
      </w:r>
    </w:p>
    <w:p w:rsidR="00A47A3B" w:rsidRPr="00D4041F" w:rsidRDefault="00A47A3B" w:rsidP="00A47A3B">
      <w:pPr>
        <w:jc w:val="both"/>
        <w:rPr>
          <w:rFonts w:eastAsia="Calibri"/>
          <w:sz w:val="22"/>
          <w:szCs w:val="22"/>
          <w:lang w:eastAsia="en-US"/>
        </w:rPr>
      </w:pPr>
      <w:r w:rsidRPr="00D4041F">
        <w:rPr>
          <w:rFonts w:eastAsia="Calibri"/>
          <w:sz w:val="22"/>
          <w:szCs w:val="22"/>
          <w:lang w:eastAsia="en-US"/>
        </w:rPr>
        <w:t xml:space="preserve">-Упражнения и игры (дидактические, подвижные) </w:t>
      </w:r>
    </w:p>
    <w:p w:rsidR="00A47A3B" w:rsidRPr="00D4041F" w:rsidRDefault="00A47A3B" w:rsidP="00A47A3B">
      <w:pPr>
        <w:jc w:val="both"/>
        <w:rPr>
          <w:rFonts w:eastAsia="Calibri"/>
          <w:sz w:val="22"/>
          <w:szCs w:val="22"/>
          <w:lang w:eastAsia="en-US"/>
        </w:rPr>
      </w:pPr>
      <w:r w:rsidRPr="00D4041F">
        <w:rPr>
          <w:rFonts w:eastAsia="Calibri"/>
          <w:sz w:val="22"/>
          <w:szCs w:val="22"/>
          <w:lang w:eastAsia="en-US"/>
        </w:rPr>
        <w:t xml:space="preserve">-Рассматривание и наблюдение, экскурсии </w:t>
      </w:r>
    </w:p>
    <w:p w:rsidR="00A47A3B" w:rsidRPr="00D4041F" w:rsidRDefault="00A47A3B" w:rsidP="00A47A3B">
      <w:pPr>
        <w:jc w:val="both"/>
        <w:rPr>
          <w:rFonts w:eastAsia="Calibri"/>
          <w:sz w:val="22"/>
          <w:szCs w:val="22"/>
          <w:lang w:eastAsia="en-US"/>
        </w:rPr>
      </w:pPr>
      <w:r w:rsidRPr="00D4041F">
        <w:rPr>
          <w:rFonts w:eastAsia="Calibri"/>
          <w:sz w:val="22"/>
          <w:szCs w:val="22"/>
          <w:lang w:eastAsia="en-US"/>
        </w:rPr>
        <w:t>-Досуги, КВН, чтение художественной литературы</w:t>
      </w:r>
    </w:p>
    <w:p w:rsidR="00A47A3B" w:rsidRPr="00D4041F" w:rsidRDefault="00A47A3B" w:rsidP="00A47A3B">
      <w:pPr>
        <w:jc w:val="both"/>
        <w:rPr>
          <w:rFonts w:eastAsia="Calibri"/>
          <w:sz w:val="22"/>
          <w:szCs w:val="22"/>
          <w:u w:val="single"/>
          <w:lang w:eastAsia="en-US"/>
        </w:rPr>
      </w:pPr>
      <w:r w:rsidRPr="00D4041F">
        <w:rPr>
          <w:rFonts w:eastAsia="Calibri"/>
          <w:sz w:val="22"/>
          <w:szCs w:val="22"/>
          <w:u w:val="single"/>
          <w:lang w:eastAsia="en-US"/>
        </w:rPr>
        <w:t xml:space="preserve">Предметная  среда включает в себя </w:t>
      </w:r>
    </w:p>
    <w:p w:rsidR="00A47A3B" w:rsidRPr="00D4041F" w:rsidRDefault="00A47A3B" w:rsidP="00A47A3B">
      <w:pPr>
        <w:jc w:val="both"/>
        <w:rPr>
          <w:rFonts w:eastAsia="Calibri"/>
          <w:sz w:val="22"/>
          <w:szCs w:val="22"/>
          <w:lang w:eastAsia="en-US"/>
        </w:rPr>
      </w:pPr>
      <w:r w:rsidRPr="00D4041F">
        <w:rPr>
          <w:rFonts w:eastAsia="Calibri"/>
          <w:sz w:val="22"/>
          <w:szCs w:val="22"/>
          <w:lang w:eastAsia="en-US"/>
        </w:rPr>
        <w:t>- Прогулочные площадки для детей всех возрастных групп.</w:t>
      </w:r>
    </w:p>
    <w:p w:rsidR="00A47A3B" w:rsidRPr="00D4041F" w:rsidRDefault="00A47A3B" w:rsidP="00A47A3B">
      <w:pPr>
        <w:jc w:val="both"/>
        <w:rPr>
          <w:rFonts w:eastAsia="Calibri"/>
          <w:sz w:val="22"/>
          <w:szCs w:val="22"/>
          <w:lang w:eastAsia="en-US"/>
        </w:rPr>
      </w:pPr>
      <w:r w:rsidRPr="00D4041F">
        <w:rPr>
          <w:rFonts w:eastAsia="Calibri"/>
          <w:sz w:val="22"/>
          <w:szCs w:val="22"/>
          <w:lang w:eastAsia="en-US"/>
        </w:rPr>
        <w:t>- Цветники и экологическую тропу</w:t>
      </w:r>
    </w:p>
    <w:p w:rsidR="00A47A3B" w:rsidRPr="00D4041F" w:rsidRDefault="00A47A3B" w:rsidP="00A47A3B">
      <w:pPr>
        <w:jc w:val="both"/>
        <w:rPr>
          <w:rFonts w:eastAsia="Calibri"/>
          <w:sz w:val="22"/>
          <w:szCs w:val="22"/>
          <w:lang w:eastAsia="en-US"/>
        </w:rPr>
      </w:pPr>
      <w:r w:rsidRPr="00D4041F">
        <w:rPr>
          <w:rFonts w:eastAsia="Calibri"/>
          <w:sz w:val="22"/>
          <w:szCs w:val="22"/>
          <w:lang w:eastAsia="en-US"/>
        </w:rPr>
        <w:t xml:space="preserve">- зонирование в групповых комнатах по направлениям  «Уголок природы»,  </w:t>
      </w:r>
    </w:p>
    <w:p w:rsidR="00A47A3B" w:rsidRPr="00D4041F" w:rsidRDefault="00A47A3B" w:rsidP="00A47A3B">
      <w:pPr>
        <w:jc w:val="both"/>
        <w:rPr>
          <w:rFonts w:eastAsia="Calibri"/>
          <w:sz w:val="22"/>
          <w:szCs w:val="22"/>
          <w:u w:val="single"/>
          <w:lang w:eastAsia="en-US"/>
        </w:rPr>
      </w:pPr>
      <w:r w:rsidRPr="00D4041F">
        <w:rPr>
          <w:rFonts w:eastAsia="Calibri"/>
          <w:sz w:val="22"/>
          <w:szCs w:val="22"/>
          <w:u w:val="single"/>
          <w:lang w:eastAsia="en-US"/>
        </w:rPr>
        <w:t>Формы взаимодействия с семьями воспитанников:</w:t>
      </w:r>
    </w:p>
    <w:p w:rsidR="00A47A3B" w:rsidRPr="00D4041F" w:rsidRDefault="00A47A3B" w:rsidP="00A47A3B">
      <w:pPr>
        <w:pStyle w:val="a3"/>
        <w:numPr>
          <w:ilvl w:val="0"/>
          <w:numId w:val="6"/>
        </w:numPr>
        <w:rPr>
          <w:rFonts w:ascii="Times New Roman" w:hAnsi="Times New Roman"/>
        </w:rPr>
      </w:pPr>
      <w:r w:rsidRPr="00D4041F">
        <w:rPr>
          <w:rFonts w:ascii="Times New Roman" w:hAnsi="Times New Roman"/>
        </w:rPr>
        <w:t xml:space="preserve">Выставки продуктов детской и детско-взрослой деятельности (рисунки, поделки) Ознакомление родителей с деятельностью детей в виде фото – и видеоотчётов. </w:t>
      </w:r>
    </w:p>
    <w:p w:rsidR="00A47A3B" w:rsidRPr="00D4041F" w:rsidRDefault="00A47A3B" w:rsidP="00A47A3B">
      <w:pPr>
        <w:pStyle w:val="a3"/>
        <w:numPr>
          <w:ilvl w:val="0"/>
          <w:numId w:val="6"/>
        </w:numPr>
        <w:rPr>
          <w:rFonts w:ascii="Times New Roman" w:hAnsi="Times New Roman"/>
        </w:rPr>
      </w:pPr>
      <w:r w:rsidRPr="00D4041F">
        <w:rPr>
          <w:rFonts w:ascii="Times New Roman" w:hAnsi="Times New Roman"/>
        </w:rPr>
        <w:t>Открытые мероприятия с детьми для родителей на Днях открытых дверей, на общих родительских собраниях.</w:t>
      </w:r>
    </w:p>
    <w:p w:rsidR="00A47A3B" w:rsidRPr="00D4041F" w:rsidRDefault="00A47A3B" w:rsidP="00A47A3B">
      <w:pPr>
        <w:pStyle w:val="a3"/>
        <w:numPr>
          <w:ilvl w:val="0"/>
          <w:numId w:val="6"/>
        </w:numPr>
        <w:rPr>
          <w:rFonts w:ascii="Times New Roman" w:hAnsi="Times New Roman"/>
        </w:rPr>
      </w:pPr>
      <w:r w:rsidRPr="00D4041F">
        <w:rPr>
          <w:rFonts w:ascii="Times New Roman" w:hAnsi="Times New Roman"/>
        </w:rPr>
        <w:t>Совместный поиск ответов на обозначенные педагогом познавательные проблемы в энциклопедиях, книгах, журналах и других источниках.</w:t>
      </w:r>
    </w:p>
    <w:p w:rsidR="00A47A3B" w:rsidRPr="00D4041F" w:rsidRDefault="00A47A3B" w:rsidP="00A47A3B">
      <w:pPr>
        <w:jc w:val="both"/>
        <w:rPr>
          <w:rFonts w:eastAsia="Calibri"/>
          <w:sz w:val="22"/>
          <w:szCs w:val="22"/>
          <w:lang w:eastAsia="en-US"/>
        </w:rPr>
      </w:pPr>
      <w:r w:rsidRPr="00D4041F">
        <w:rPr>
          <w:rFonts w:eastAsia="Calibri"/>
          <w:sz w:val="22"/>
          <w:szCs w:val="22"/>
          <w:lang w:eastAsia="en-US"/>
        </w:rPr>
        <w:t xml:space="preserve">Жизненное пространство у детей в группах  дало возможность построения непересекающихся сфер активности.  Использование нежесткого зонирования позволило детям, не мешая друг другу, в соответствии со своими интересами и желаниями свободно заниматься разными видами деятельности: двигательной, музыкальной, продуктивной, игрой, экспериментированием и др. </w:t>
      </w:r>
    </w:p>
    <w:p w:rsidR="00A47A3B" w:rsidRPr="00D4041F" w:rsidRDefault="00A47A3B" w:rsidP="00A47A3B">
      <w:pPr>
        <w:jc w:val="both"/>
        <w:rPr>
          <w:rFonts w:eastAsia="Calibri"/>
          <w:sz w:val="22"/>
          <w:szCs w:val="22"/>
          <w:lang w:eastAsia="en-US"/>
        </w:rPr>
      </w:pPr>
      <w:r w:rsidRPr="00D4041F">
        <w:rPr>
          <w:rFonts w:eastAsia="Calibri"/>
          <w:b/>
          <w:sz w:val="22"/>
          <w:szCs w:val="22"/>
          <w:u w:val="single"/>
          <w:lang w:eastAsia="en-US"/>
        </w:rPr>
        <w:t>Реализация вариативной части программы</w:t>
      </w:r>
      <w:r w:rsidRPr="00D4041F">
        <w:rPr>
          <w:rFonts w:eastAsia="Calibri"/>
          <w:sz w:val="22"/>
          <w:szCs w:val="22"/>
          <w:lang w:eastAsia="en-US"/>
        </w:rPr>
        <w:t xml:space="preserve"> происходила </w:t>
      </w:r>
    </w:p>
    <w:p w:rsidR="00A47A3B" w:rsidRPr="00D4041F" w:rsidRDefault="00A47A3B" w:rsidP="00A47A3B">
      <w:pPr>
        <w:jc w:val="both"/>
        <w:rPr>
          <w:rFonts w:eastAsia="Calibri"/>
          <w:sz w:val="22"/>
          <w:szCs w:val="22"/>
          <w:lang w:eastAsia="en-US"/>
        </w:rPr>
      </w:pPr>
      <w:r w:rsidRPr="00D4041F">
        <w:rPr>
          <w:rFonts w:eastAsia="Calibri"/>
          <w:sz w:val="22"/>
          <w:szCs w:val="22"/>
          <w:lang w:eastAsia="en-US"/>
        </w:rPr>
        <w:t xml:space="preserve">- через модель организации дополнительного образования дошкольников МБДОУ «Детский сад </w:t>
      </w:r>
      <w:proofErr w:type="spellStart"/>
      <w:r w:rsidRPr="00D4041F">
        <w:rPr>
          <w:rFonts w:eastAsia="Calibri"/>
          <w:sz w:val="22"/>
          <w:szCs w:val="22"/>
          <w:lang w:eastAsia="en-US"/>
        </w:rPr>
        <w:t>общеразвивающего</w:t>
      </w:r>
      <w:proofErr w:type="spellEnd"/>
      <w:r w:rsidRPr="00D4041F">
        <w:rPr>
          <w:rFonts w:eastAsia="Calibri"/>
          <w:sz w:val="22"/>
          <w:szCs w:val="22"/>
          <w:lang w:eastAsia="en-US"/>
        </w:rPr>
        <w:t xml:space="preserve"> вида № 6» по приоритетному познавательно – речевому развитию;</w:t>
      </w:r>
    </w:p>
    <w:p w:rsidR="00A47A3B" w:rsidRPr="00D4041F" w:rsidRDefault="00A47A3B" w:rsidP="00A47A3B">
      <w:pPr>
        <w:jc w:val="both"/>
        <w:rPr>
          <w:rFonts w:eastAsia="Calibri"/>
          <w:sz w:val="22"/>
          <w:szCs w:val="22"/>
          <w:lang w:eastAsia="en-US"/>
        </w:rPr>
      </w:pPr>
      <w:r w:rsidRPr="00D4041F">
        <w:rPr>
          <w:rFonts w:eastAsia="Calibri"/>
          <w:sz w:val="22"/>
          <w:szCs w:val="22"/>
          <w:lang w:eastAsia="en-US"/>
        </w:rPr>
        <w:t xml:space="preserve">- через реализацию «Региональной программы дошкольного образования» </w:t>
      </w:r>
      <w:proofErr w:type="spellStart"/>
      <w:r w:rsidRPr="00D4041F">
        <w:rPr>
          <w:rFonts w:eastAsia="Calibri"/>
          <w:sz w:val="22"/>
          <w:szCs w:val="22"/>
          <w:lang w:eastAsia="en-US"/>
        </w:rPr>
        <w:t>Р.К.Шаеховой</w:t>
      </w:r>
      <w:proofErr w:type="spellEnd"/>
      <w:r w:rsidRPr="00D4041F">
        <w:rPr>
          <w:rFonts w:eastAsia="Calibri"/>
          <w:sz w:val="22"/>
          <w:szCs w:val="22"/>
          <w:lang w:eastAsia="en-US"/>
        </w:rPr>
        <w:t xml:space="preserve">; </w:t>
      </w:r>
    </w:p>
    <w:p w:rsidR="00A47A3B" w:rsidRPr="00D4041F" w:rsidRDefault="00A47A3B" w:rsidP="00A47A3B">
      <w:pPr>
        <w:jc w:val="both"/>
        <w:rPr>
          <w:rFonts w:eastAsia="Calibri"/>
          <w:sz w:val="22"/>
          <w:szCs w:val="22"/>
          <w:lang w:eastAsia="en-US"/>
        </w:rPr>
      </w:pPr>
      <w:r w:rsidRPr="00D4041F">
        <w:rPr>
          <w:rFonts w:eastAsia="Calibri"/>
          <w:sz w:val="22"/>
          <w:szCs w:val="22"/>
          <w:lang w:eastAsia="en-US"/>
        </w:rPr>
        <w:t>- через УМК «</w:t>
      </w:r>
      <w:proofErr w:type="spellStart"/>
      <w:r w:rsidRPr="00D4041F">
        <w:rPr>
          <w:rFonts w:eastAsia="Calibri"/>
          <w:sz w:val="22"/>
          <w:szCs w:val="22"/>
          <w:lang w:eastAsia="en-US"/>
        </w:rPr>
        <w:t>Татарча</w:t>
      </w:r>
      <w:proofErr w:type="spellEnd"/>
      <w:r w:rsidRPr="00D4041F">
        <w:rPr>
          <w:rFonts w:eastAsia="Calibri"/>
          <w:sz w:val="22"/>
          <w:szCs w:val="22"/>
          <w:lang w:eastAsia="en-US"/>
        </w:rPr>
        <w:t xml:space="preserve"> сөйләшәбез» - «Говорим по-татарски» (под ред. З. М. </w:t>
      </w:r>
      <w:proofErr w:type="spellStart"/>
      <w:r w:rsidRPr="00D4041F">
        <w:rPr>
          <w:rFonts w:eastAsia="Calibri"/>
          <w:sz w:val="22"/>
          <w:szCs w:val="22"/>
          <w:lang w:eastAsia="en-US"/>
        </w:rPr>
        <w:t>Зариповой</w:t>
      </w:r>
      <w:proofErr w:type="spellEnd"/>
      <w:r w:rsidRPr="00D4041F">
        <w:rPr>
          <w:rFonts w:eastAsia="Calibri"/>
          <w:sz w:val="22"/>
          <w:szCs w:val="22"/>
          <w:lang w:eastAsia="en-US"/>
        </w:rPr>
        <w:t>).</w:t>
      </w:r>
    </w:p>
    <w:p w:rsidR="00A47A3B" w:rsidRPr="00D4041F" w:rsidRDefault="00A47A3B" w:rsidP="00A47A3B">
      <w:pPr>
        <w:rPr>
          <w:rFonts w:eastAsia="Calibri"/>
          <w:sz w:val="22"/>
          <w:szCs w:val="22"/>
          <w:lang w:eastAsia="en-US"/>
        </w:rPr>
      </w:pPr>
      <w:r w:rsidRPr="00D4041F">
        <w:rPr>
          <w:rFonts w:eastAsia="Calibri"/>
          <w:i/>
          <w:sz w:val="22"/>
          <w:szCs w:val="22"/>
          <w:lang w:eastAsia="en-US"/>
        </w:rPr>
        <w:t>Модель организации дополнительного образования</w:t>
      </w:r>
      <w:r w:rsidRPr="00D4041F">
        <w:rPr>
          <w:rFonts w:eastAsia="Calibri"/>
          <w:sz w:val="22"/>
          <w:szCs w:val="22"/>
          <w:lang w:eastAsia="en-US"/>
        </w:rPr>
        <w:t xml:space="preserve"> состоит из 3 –</w:t>
      </w:r>
      <w:proofErr w:type="spellStart"/>
      <w:r w:rsidRPr="00D4041F">
        <w:rPr>
          <w:rFonts w:eastAsia="Calibri"/>
          <w:sz w:val="22"/>
          <w:szCs w:val="22"/>
          <w:lang w:eastAsia="en-US"/>
        </w:rPr>
        <w:t>х</w:t>
      </w:r>
      <w:proofErr w:type="spellEnd"/>
      <w:r w:rsidRPr="00D4041F">
        <w:rPr>
          <w:rFonts w:eastAsia="Calibri"/>
          <w:sz w:val="22"/>
          <w:szCs w:val="22"/>
          <w:lang w:eastAsia="en-US"/>
        </w:rPr>
        <w:t xml:space="preserve"> </w:t>
      </w:r>
      <w:r w:rsidRPr="00D4041F">
        <w:rPr>
          <w:rFonts w:eastAsia="Calibri"/>
          <w:b/>
          <w:sz w:val="22"/>
          <w:szCs w:val="22"/>
          <w:lang w:eastAsia="en-US"/>
        </w:rPr>
        <w:t>направлений деятельности</w:t>
      </w:r>
      <w:r w:rsidRPr="00D4041F">
        <w:rPr>
          <w:rFonts w:eastAsia="Calibri"/>
          <w:sz w:val="22"/>
          <w:szCs w:val="22"/>
          <w:lang w:eastAsia="en-US"/>
        </w:rPr>
        <w:t>:</w:t>
      </w:r>
    </w:p>
    <w:p w:rsidR="00A47A3B" w:rsidRPr="00D4041F" w:rsidRDefault="00A47A3B" w:rsidP="00A47A3B">
      <w:pPr>
        <w:pStyle w:val="a3"/>
        <w:numPr>
          <w:ilvl w:val="0"/>
          <w:numId w:val="5"/>
        </w:numPr>
        <w:rPr>
          <w:rFonts w:ascii="Times New Roman" w:hAnsi="Times New Roman"/>
        </w:rPr>
      </w:pPr>
      <w:r w:rsidRPr="00D4041F">
        <w:rPr>
          <w:rFonts w:ascii="Times New Roman" w:hAnsi="Times New Roman"/>
        </w:rPr>
        <w:t>Художественно – эстетическое</w:t>
      </w:r>
    </w:p>
    <w:p w:rsidR="00A47A3B" w:rsidRPr="00D4041F" w:rsidRDefault="00A47A3B" w:rsidP="00A47A3B">
      <w:pPr>
        <w:pStyle w:val="a3"/>
        <w:numPr>
          <w:ilvl w:val="0"/>
          <w:numId w:val="5"/>
        </w:numPr>
        <w:rPr>
          <w:rFonts w:ascii="Times New Roman" w:hAnsi="Times New Roman"/>
        </w:rPr>
      </w:pPr>
      <w:proofErr w:type="spellStart"/>
      <w:proofErr w:type="gramStart"/>
      <w:r w:rsidRPr="00D4041F">
        <w:rPr>
          <w:rFonts w:ascii="Times New Roman" w:hAnsi="Times New Roman"/>
        </w:rPr>
        <w:t>Физкультурно</w:t>
      </w:r>
      <w:proofErr w:type="spellEnd"/>
      <w:r w:rsidRPr="00D4041F">
        <w:rPr>
          <w:rFonts w:ascii="Times New Roman" w:hAnsi="Times New Roman"/>
        </w:rPr>
        <w:t xml:space="preserve"> – спортивное</w:t>
      </w:r>
      <w:proofErr w:type="gramEnd"/>
    </w:p>
    <w:p w:rsidR="00A47A3B" w:rsidRPr="00D4041F" w:rsidRDefault="00A47A3B" w:rsidP="00A47A3B">
      <w:pPr>
        <w:pStyle w:val="a3"/>
        <w:numPr>
          <w:ilvl w:val="0"/>
          <w:numId w:val="5"/>
        </w:numPr>
        <w:rPr>
          <w:rFonts w:ascii="Times New Roman" w:hAnsi="Times New Roman"/>
        </w:rPr>
      </w:pPr>
      <w:r w:rsidRPr="00D4041F">
        <w:rPr>
          <w:rFonts w:ascii="Times New Roman" w:hAnsi="Times New Roman"/>
        </w:rPr>
        <w:t>Социально – педагогическое</w:t>
      </w:r>
    </w:p>
    <w:p w:rsidR="00A47A3B" w:rsidRPr="00D4041F" w:rsidRDefault="00A47A3B" w:rsidP="00A47A3B">
      <w:pPr>
        <w:jc w:val="both"/>
        <w:rPr>
          <w:rFonts w:eastAsia="Calibri"/>
          <w:sz w:val="22"/>
          <w:szCs w:val="22"/>
          <w:lang w:eastAsia="en-US"/>
        </w:rPr>
      </w:pPr>
      <w:r w:rsidRPr="00D4041F">
        <w:rPr>
          <w:rFonts w:eastAsia="Calibri"/>
          <w:sz w:val="22"/>
          <w:szCs w:val="22"/>
          <w:lang w:eastAsia="en-US"/>
        </w:rPr>
        <w:lastRenderedPageBreak/>
        <w:t xml:space="preserve">Режим работы в ДОУ строился по традиционной схеме: 1-я  половина дня отдана </w:t>
      </w:r>
      <w:proofErr w:type="gramStart"/>
      <w:r w:rsidRPr="00D4041F">
        <w:rPr>
          <w:rFonts w:eastAsia="Calibri"/>
          <w:sz w:val="22"/>
          <w:szCs w:val="22"/>
          <w:lang w:eastAsia="en-US"/>
        </w:rPr>
        <w:t>на</w:t>
      </w:r>
      <w:proofErr w:type="gramEnd"/>
      <w:r w:rsidRPr="00D4041F">
        <w:rPr>
          <w:rFonts w:eastAsia="Calibri"/>
          <w:sz w:val="22"/>
          <w:szCs w:val="22"/>
          <w:lang w:eastAsia="en-US"/>
        </w:rPr>
        <w:t xml:space="preserve"> </w:t>
      </w:r>
      <w:proofErr w:type="gramStart"/>
      <w:r w:rsidRPr="00D4041F">
        <w:rPr>
          <w:rFonts w:eastAsia="Calibri"/>
          <w:sz w:val="22"/>
          <w:szCs w:val="22"/>
          <w:lang w:eastAsia="en-US"/>
        </w:rPr>
        <w:t>ОД</w:t>
      </w:r>
      <w:proofErr w:type="gramEnd"/>
      <w:r w:rsidRPr="00D4041F">
        <w:rPr>
          <w:rFonts w:eastAsia="Calibri"/>
          <w:sz w:val="22"/>
          <w:szCs w:val="22"/>
          <w:lang w:eastAsia="en-US"/>
        </w:rPr>
        <w:t xml:space="preserve"> и совместную деятельность взрослых и детей. Расписание занятий соответствовало требованиям </w:t>
      </w:r>
      <w:proofErr w:type="spellStart"/>
      <w:r w:rsidRPr="00D4041F">
        <w:rPr>
          <w:rFonts w:eastAsia="Calibri"/>
          <w:sz w:val="22"/>
          <w:szCs w:val="22"/>
          <w:lang w:eastAsia="en-US"/>
        </w:rPr>
        <w:t>СанПин</w:t>
      </w:r>
      <w:proofErr w:type="spellEnd"/>
      <w:r w:rsidRPr="00D4041F">
        <w:rPr>
          <w:rFonts w:eastAsia="Calibri"/>
          <w:sz w:val="22"/>
          <w:szCs w:val="22"/>
          <w:lang w:eastAsia="en-US"/>
        </w:rPr>
        <w:t xml:space="preserve"> и не превышало максимальной нагрузки.</w:t>
      </w:r>
    </w:p>
    <w:p w:rsidR="00A47A3B" w:rsidRPr="00D4041F" w:rsidRDefault="00A47A3B" w:rsidP="00A47A3B">
      <w:pPr>
        <w:pStyle w:val="a3"/>
        <w:jc w:val="both"/>
        <w:rPr>
          <w:rFonts w:ascii="Times New Roman" w:hAnsi="Times New Roman"/>
          <w:b/>
          <w:bCs/>
          <w:iCs/>
          <w:u w:val="single"/>
        </w:rPr>
      </w:pPr>
      <w:r w:rsidRPr="00D4041F">
        <w:rPr>
          <w:rFonts w:ascii="Times New Roman" w:hAnsi="Times New Roman"/>
        </w:rPr>
        <w:t xml:space="preserve"> </w:t>
      </w:r>
      <w:r w:rsidRPr="00D4041F">
        <w:rPr>
          <w:rFonts w:ascii="Times New Roman" w:hAnsi="Times New Roman"/>
          <w:b/>
          <w:bCs/>
          <w:iCs/>
          <w:u w:val="single"/>
        </w:rPr>
        <w:t>3.Анализ методической работы, ее результаты. Выводы.</w:t>
      </w:r>
    </w:p>
    <w:p w:rsidR="00A47A3B" w:rsidRPr="00D4041F" w:rsidRDefault="00A47A3B" w:rsidP="00A47A3B">
      <w:pPr>
        <w:jc w:val="both"/>
        <w:rPr>
          <w:rFonts w:eastAsia="Calibri"/>
          <w:b/>
          <w:i/>
          <w:sz w:val="22"/>
          <w:szCs w:val="22"/>
        </w:rPr>
      </w:pPr>
      <w:r w:rsidRPr="00D4041F">
        <w:rPr>
          <w:rFonts w:eastAsia="Calibri"/>
          <w:b/>
          <w:sz w:val="22"/>
          <w:szCs w:val="22"/>
        </w:rPr>
        <w:t>Методическая тема дошкольного учреждения   на 201</w:t>
      </w:r>
      <w:r>
        <w:rPr>
          <w:rFonts w:eastAsia="Calibri"/>
          <w:b/>
          <w:sz w:val="22"/>
          <w:szCs w:val="22"/>
        </w:rPr>
        <w:t>8</w:t>
      </w:r>
      <w:r w:rsidRPr="00D4041F">
        <w:rPr>
          <w:rFonts w:eastAsia="Calibri"/>
          <w:b/>
          <w:sz w:val="22"/>
          <w:szCs w:val="22"/>
        </w:rPr>
        <w:t xml:space="preserve"> – 201</w:t>
      </w:r>
      <w:r>
        <w:rPr>
          <w:rFonts w:eastAsia="Calibri"/>
          <w:b/>
          <w:sz w:val="22"/>
          <w:szCs w:val="22"/>
        </w:rPr>
        <w:t>9</w:t>
      </w:r>
      <w:r w:rsidRPr="00D4041F">
        <w:rPr>
          <w:rFonts w:eastAsia="Calibri"/>
          <w:b/>
          <w:sz w:val="22"/>
          <w:szCs w:val="22"/>
        </w:rPr>
        <w:t xml:space="preserve"> учебный год:</w:t>
      </w:r>
      <w:r w:rsidRPr="00D4041F">
        <w:rPr>
          <w:rFonts w:eastAsia="Calibri"/>
          <w:b/>
          <w:i/>
          <w:sz w:val="22"/>
          <w:szCs w:val="22"/>
        </w:rPr>
        <w:t xml:space="preserve"> «Качество дошкольного образования как одно из условий повышения </w:t>
      </w:r>
      <w:proofErr w:type="spellStart"/>
      <w:r w:rsidRPr="00D4041F">
        <w:rPr>
          <w:rFonts w:eastAsia="Calibri"/>
          <w:b/>
          <w:i/>
          <w:sz w:val="22"/>
          <w:szCs w:val="22"/>
        </w:rPr>
        <w:t>конкурентноспособности</w:t>
      </w:r>
      <w:proofErr w:type="spellEnd"/>
      <w:r w:rsidRPr="00D4041F">
        <w:rPr>
          <w:rFonts w:eastAsia="Calibri"/>
          <w:b/>
          <w:i/>
          <w:sz w:val="22"/>
          <w:szCs w:val="22"/>
        </w:rPr>
        <w:t xml:space="preserve"> ДОУ».</w:t>
      </w:r>
    </w:p>
    <w:p w:rsidR="00A47A3B" w:rsidRPr="00D4041F" w:rsidRDefault="00A47A3B" w:rsidP="00A47A3B">
      <w:pPr>
        <w:jc w:val="both"/>
        <w:rPr>
          <w:rFonts w:eastAsia="Calibri"/>
          <w:color w:val="000000"/>
          <w:sz w:val="22"/>
          <w:szCs w:val="22"/>
          <w:u w:val="single"/>
          <w:lang w:eastAsia="en-US"/>
        </w:rPr>
      </w:pPr>
      <w:r w:rsidRPr="00D4041F">
        <w:rPr>
          <w:rFonts w:eastAsia="Calibri"/>
          <w:color w:val="000000"/>
          <w:sz w:val="22"/>
          <w:szCs w:val="22"/>
          <w:u w:val="single"/>
          <w:lang w:eastAsia="en-US"/>
        </w:rPr>
        <w:t>Перед коллективом на 201</w:t>
      </w:r>
      <w:r>
        <w:rPr>
          <w:rFonts w:eastAsia="Calibri"/>
          <w:color w:val="000000"/>
          <w:sz w:val="22"/>
          <w:szCs w:val="22"/>
          <w:u w:val="single"/>
          <w:lang w:eastAsia="en-US"/>
        </w:rPr>
        <w:t>8</w:t>
      </w:r>
      <w:r w:rsidRPr="00D4041F">
        <w:rPr>
          <w:rFonts w:eastAsia="Calibri"/>
          <w:color w:val="000000"/>
          <w:sz w:val="22"/>
          <w:szCs w:val="22"/>
          <w:u w:val="single"/>
          <w:lang w:eastAsia="en-US"/>
        </w:rPr>
        <w:t>-201</w:t>
      </w:r>
      <w:r>
        <w:rPr>
          <w:rFonts w:eastAsia="Calibri"/>
          <w:color w:val="000000"/>
          <w:sz w:val="22"/>
          <w:szCs w:val="22"/>
          <w:u w:val="single"/>
          <w:lang w:eastAsia="en-US"/>
        </w:rPr>
        <w:t>9</w:t>
      </w:r>
      <w:r w:rsidRPr="00D4041F">
        <w:rPr>
          <w:rFonts w:eastAsia="Calibri"/>
          <w:color w:val="000000"/>
          <w:sz w:val="22"/>
          <w:szCs w:val="22"/>
          <w:u w:val="single"/>
          <w:lang w:eastAsia="en-US"/>
        </w:rPr>
        <w:t xml:space="preserve"> </w:t>
      </w:r>
      <w:proofErr w:type="spellStart"/>
      <w:r w:rsidRPr="00D4041F">
        <w:rPr>
          <w:rFonts w:eastAsia="Calibri"/>
          <w:color w:val="000000"/>
          <w:sz w:val="22"/>
          <w:szCs w:val="22"/>
          <w:u w:val="single"/>
          <w:lang w:eastAsia="en-US"/>
        </w:rPr>
        <w:t>уч</w:t>
      </w:r>
      <w:proofErr w:type="spellEnd"/>
      <w:r w:rsidRPr="00D4041F">
        <w:rPr>
          <w:rFonts w:eastAsia="Calibri"/>
          <w:color w:val="000000"/>
          <w:sz w:val="22"/>
          <w:szCs w:val="22"/>
          <w:u w:val="single"/>
          <w:lang w:eastAsia="en-US"/>
        </w:rPr>
        <w:t>. год были поставлены следующие задачи:</w:t>
      </w:r>
    </w:p>
    <w:p w:rsidR="00A47A3B" w:rsidRPr="00D4041F" w:rsidRDefault="00A47A3B" w:rsidP="00A47A3B">
      <w:pPr>
        <w:jc w:val="both"/>
        <w:rPr>
          <w:color w:val="000000"/>
          <w:sz w:val="22"/>
          <w:szCs w:val="22"/>
        </w:rPr>
      </w:pPr>
      <w:proofErr w:type="gramStart"/>
      <w:r w:rsidRPr="00D4041F">
        <w:rPr>
          <w:iCs/>
          <w:color w:val="000000"/>
          <w:sz w:val="22"/>
          <w:szCs w:val="22"/>
          <w:lang w:val="en-US"/>
        </w:rPr>
        <w:t>I</w:t>
      </w:r>
      <w:r w:rsidRPr="00D4041F">
        <w:rPr>
          <w:iCs/>
          <w:color w:val="000000"/>
          <w:sz w:val="22"/>
          <w:szCs w:val="22"/>
        </w:rPr>
        <w:t>. Продолжать работу по сохранению и укреплению здоровья детей</w:t>
      </w:r>
      <w:r w:rsidRPr="00D4041F">
        <w:rPr>
          <w:color w:val="000000"/>
          <w:sz w:val="22"/>
          <w:szCs w:val="22"/>
          <w:shd w:val="clear" w:color="auto" w:fill="FFFFFF"/>
        </w:rPr>
        <w:t>.</w:t>
      </w:r>
      <w:proofErr w:type="gramEnd"/>
      <w:r w:rsidRPr="00D4041F">
        <w:rPr>
          <w:color w:val="000000"/>
          <w:sz w:val="22"/>
          <w:szCs w:val="22"/>
          <w:shd w:val="clear" w:color="auto" w:fill="FFFFFF"/>
        </w:rPr>
        <w:t xml:space="preserve"> Обеспечивать  преемственность по </w:t>
      </w:r>
      <w:proofErr w:type="spellStart"/>
      <w:r w:rsidRPr="00D4041F">
        <w:rPr>
          <w:color w:val="000000"/>
          <w:sz w:val="22"/>
          <w:szCs w:val="22"/>
          <w:shd w:val="clear" w:color="auto" w:fill="FFFFFF"/>
        </w:rPr>
        <w:t>здоровьесбережению</w:t>
      </w:r>
      <w:proofErr w:type="spellEnd"/>
      <w:r w:rsidRPr="00D4041F">
        <w:rPr>
          <w:color w:val="000000"/>
          <w:sz w:val="22"/>
          <w:szCs w:val="22"/>
          <w:shd w:val="clear" w:color="auto" w:fill="FFFFFF"/>
        </w:rPr>
        <w:t xml:space="preserve"> дошкольного и семейного воспитания. </w:t>
      </w:r>
    </w:p>
    <w:p w:rsidR="00A47A3B" w:rsidRPr="00D4041F" w:rsidRDefault="00A47A3B" w:rsidP="00A47A3B">
      <w:pPr>
        <w:jc w:val="both"/>
        <w:rPr>
          <w:sz w:val="22"/>
          <w:szCs w:val="22"/>
        </w:rPr>
      </w:pPr>
      <w:r w:rsidRPr="00D4041F">
        <w:rPr>
          <w:sz w:val="22"/>
          <w:szCs w:val="22"/>
          <w:lang w:val="en-US"/>
        </w:rPr>
        <w:t>II</w:t>
      </w:r>
      <w:r w:rsidRPr="00D4041F">
        <w:rPr>
          <w:sz w:val="22"/>
          <w:szCs w:val="22"/>
        </w:rPr>
        <w:t>. Формировать у педагогов новое профессионально-педагогическое видение содержания и организации образовательного процесса ДОУ в соответствии с ФГОС ДО.</w:t>
      </w:r>
    </w:p>
    <w:p w:rsidR="00A47A3B" w:rsidRPr="00D4041F" w:rsidRDefault="00A47A3B" w:rsidP="00A47A3B">
      <w:pPr>
        <w:jc w:val="both"/>
        <w:rPr>
          <w:sz w:val="22"/>
          <w:szCs w:val="22"/>
        </w:rPr>
      </w:pPr>
      <w:proofErr w:type="gramStart"/>
      <w:r w:rsidRPr="00D4041F">
        <w:rPr>
          <w:sz w:val="22"/>
          <w:szCs w:val="22"/>
          <w:lang w:val="en-US"/>
        </w:rPr>
        <w:t>III</w:t>
      </w:r>
      <w:r w:rsidRPr="00D4041F">
        <w:rPr>
          <w:sz w:val="22"/>
          <w:szCs w:val="22"/>
        </w:rPr>
        <w:t xml:space="preserve"> Использовать разнообразные направления для совместной деятельности с родителями через познавательную и речевую деятельность с учетом национально-региональных особенностей и через внедрение УМК по обучению детей государственным языкам РТ.</w:t>
      </w:r>
      <w:proofErr w:type="gramEnd"/>
    </w:p>
    <w:p w:rsidR="00A47A3B" w:rsidRPr="00D4041F" w:rsidRDefault="00A47A3B" w:rsidP="00A47A3B">
      <w:pPr>
        <w:jc w:val="both"/>
        <w:rPr>
          <w:rFonts w:eastAsia="Calibri"/>
          <w:color w:val="000000"/>
          <w:sz w:val="22"/>
          <w:szCs w:val="22"/>
          <w:lang w:eastAsia="en-US"/>
        </w:rPr>
      </w:pPr>
      <w:r w:rsidRPr="00D4041F">
        <w:rPr>
          <w:rFonts w:eastAsia="Calibri"/>
          <w:color w:val="000000"/>
          <w:sz w:val="22"/>
          <w:szCs w:val="22"/>
          <w:lang w:eastAsia="en-US"/>
        </w:rPr>
        <w:t xml:space="preserve">В течение года коллективом ДОУ велась активная работа по реализации этих задач. </w:t>
      </w:r>
    </w:p>
    <w:p w:rsidR="00A47A3B" w:rsidRPr="00D4041F" w:rsidRDefault="00A47A3B" w:rsidP="00A47A3B">
      <w:pPr>
        <w:jc w:val="both"/>
        <w:rPr>
          <w:rFonts w:eastAsia="Calibri"/>
          <w:sz w:val="22"/>
          <w:szCs w:val="22"/>
          <w:lang w:eastAsia="en-US"/>
        </w:rPr>
      </w:pPr>
      <w:r w:rsidRPr="00D4041F">
        <w:rPr>
          <w:rFonts w:eastAsia="Calibri"/>
          <w:sz w:val="22"/>
          <w:szCs w:val="22"/>
          <w:lang w:eastAsia="en-US"/>
        </w:rPr>
        <w:t>Для эффективной организации образовательного процесса в дошкольном учреждении велась работа по повышению профессиональной компетентности педагогов. Методическая работа</w:t>
      </w:r>
      <w:proofErr w:type="gramStart"/>
      <w:r w:rsidRPr="00D4041F">
        <w:rPr>
          <w:rFonts w:eastAsia="Calibri"/>
          <w:sz w:val="22"/>
          <w:szCs w:val="22"/>
          <w:lang w:eastAsia="en-US"/>
        </w:rPr>
        <w:t xml:space="preserve"> ,</w:t>
      </w:r>
      <w:proofErr w:type="gramEnd"/>
      <w:r w:rsidRPr="00D4041F">
        <w:rPr>
          <w:rFonts w:eastAsia="Calibri"/>
          <w:sz w:val="22"/>
          <w:szCs w:val="22"/>
          <w:lang w:eastAsia="en-US"/>
        </w:rPr>
        <w:t xml:space="preserve"> как часть целостной системы непрерывного образования, была направлена на углубление, актуализацию знаний, умений и навыков педагогов, основанных на достижениях науки и передового педагогического опыта, способствующих повышению профессионального мастерства, необходимого для качественной образовательной работы в ДОУ.</w:t>
      </w:r>
    </w:p>
    <w:p w:rsidR="00A47A3B" w:rsidRPr="00D4041F" w:rsidRDefault="00A47A3B" w:rsidP="00A47A3B">
      <w:pPr>
        <w:ind w:firstLine="709"/>
        <w:jc w:val="both"/>
        <w:rPr>
          <w:sz w:val="22"/>
          <w:szCs w:val="22"/>
        </w:rPr>
      </w:pPr>
      <w:r w:rsidRPr="00D4041F">
        <w:rPr>
          <w:b/>
          <w:sz w:val="22"/>
          <w:szCs w:val="22"/>
          <w:u w:val="single"/>
        </w:rPr>
        <w:t>Работа с родителями</w:t>
      </w:r>
      <w:r w:rsidRPr="00D4041F">
        <w:rPr>
          <w:sz w:val="22"/>
          <w:szCs w:val="22"/>
        </w:rPr>
        <w:t xml:space="preserve"> строилась на единстве принципов воспитания детей в дошкольном учреждении и семье, </w:t>
      </w:r>
      <w:proofErr w:type="gramStart"/>
      <w:r w:rsidRPr="00D4041F">
        <w:rPr>
          <w:sz w:val="22"/>
          <w:szCs w:val="22"/>
        </w:rPr>
        <w:t>согласно</w:t>
      </w:r>
      <w:proofErr w:type="gramEnd"/>
      <w:r w:rsidRPr="00D4041F">
        <w:rPr>
          <w:sz w:val="22"/>
          <w:szCs w:val="22"/>
        </w:rPr>
        <w:t xml:space="preserve"> годового плана работы.</w:t>
      </w:r>
    </w:p>
    <w:p w:rsidR="00A47A3B" w:rsidRPr="00D4041F" w:rsidRDefault="00A47A3B" w:rsidP="00A47A3B">
      <w:pPr>
        <w:ind w:firstLine="709"/>
        <w:jc w:val="both"/>
        <w:rPr>
          <w:sz w:val="22"/>
          <w:szCs w:val="22"/>
        </w:rPr>
      </w:pPr>
      <w:r w:rsidRPr="00D4041F">
        <w:rPr>
          <w:sz w:val="22"/>
          <w:szCs w:val="22"/>
        </w:rPr>
        <w:t xml:space="preserve"> В  201</w:t>
      </w:r>
      <w:r>
        <w:rPr>
          <w:sz w:val="22"/>
          <w:szCs w:val="22"/>
        </w:rPr>
        <w:t>8</w:t>
      </w:r>
      <w:r w:rsidRPr="00D4041F">
        <w:rPr>
          <w:sz w:val="22"/>
          <w:szCs w:val="22"/>
        </w:rPr>
        <w:t>-201</w:t>
      </w:r>
      <w:r>
        <w:rPr>
          <w:sz w:val="22"/>
          <w:szCs w:val="22"/>
        </w:rPr>
        <w:t>9</w:t>
      </w:r>
      <w:r w:rsidRPr="00D4041F">
        <w:rPr>
          <w:sz w:val="22"/>
          <w:szCs w:val="22"/>
        </w:rPr>
        <w:t xml:space="preserve"> </w:t>
      </w:r>
      <w:proofErr w:type="spellStart"/>
      <w:r w:rsidRPr="00D4041F">
        <w:rPr>
          <w:sz w:val="22"/>
          <w:szCs w:val="22"/>
        </w:rPr>
        <w:t>уч</w:t>
      </w:r>
      <w:proofErr w:type="spellEnd"/>
      <w:r w:rsidRPr="00D4041F">
        <w:rPr>
          <w:sz w:val="22"/>
          <w:szCs w:val="22"/>
        </w:rPr>
        <w:t>. году  воспитательно-образовательный  процесс для родителей освещался на   официальном сайте ДОУ</w:t>
      </w:r>
      <w:r w:rsidRPr="00D4041F">
        <w:rPr>
          <w:rFonts w:eastAsia="Calibri"/>
          <w:sz w:val="22"/>
          <w:szCs w:val="22"/>
          <w:lang w:eastAsia="en-US"/>
        </w:rPr>
        <w:t xml:space="preserve"> </w:t>
      </w:r>
      <w:r w:rsidRPr="00D4041F">
        <w:rPr>
          <w:sz w:val="22"/>
          <w:szCs w:val="22"/>
        </w:rPr>
        <w:t xml:space="preserve">в системе «Электронное образование», Родители принимали  участие в праздниках, досугах, развлечениях, спортивных состязаниях, семейных походах, привлекались к обсуждению проблем воспитания в </w:t>
      </w:r>
      <w:proofErr w:type="spellStart"/>
      <w:proofErr w:type="gramStart"/>
      <w:r w:rsidRPr="00D4041F">
        <w:rPr>
          <w:sz w:val="22"/>
          <w:szCs w:val="22"/>
        </w:rPr>
        <w:t>интернет-группах</w:t>
      </w:r>
      <w:proofErr w:type="spellEnd"/>
      <w:proofErr w:type="gramEnd"/>
      <w:r w:rsidRPr="00D4041F">
        <w:rPr>
          <w:sz w:val="22"/>
          <w:szCs w:val="22"/>
        </w:rPr>
        <w:t>.</w:t>
      </w:r>
    </w:p>
    <w:p w:rsidR="00A47A3B" w:rsidRPr="00D4041F" w:rsidRDefault="00A47A3B" w:rsidP="00A47A3B">
      <w:pPr>
        <w:autoSpaceDE w:val="0"/>
        <w:autoSpaceDN w:val="0"/>
        <w:adjustRightInd w:val="0"/>
        <w:ind w:firstLine="708"/>
        <w:jc w:val="both"/>
        <w:rPr>
          <w:rFonts w:eastAsia="Calibri"/>
          <w:color w:val="000000"/>
          <w:sz w:val="22"/>
          <w:szCs w:val="22"/>
          <w:lang w:eastAsia="en-US"/>
        </w:rPr>
      </w:pPr>
      <w:r w:rsidRPr="00D4041F">
        <w:rPr>
          <w:rFonts w:eastAsia="Calibri"/>
          <w:color w:val="000000"/>
          <w:sz w:val="22"/>
          <w:szCs w:val="22"/>
          <w:lang w:eastAsia="en-US"/>
        </w:rPr>
        <w:t>В течение всего года:</w:t>
      </w:r>
    </w:p>
    <w:p w:rsidR="00A47A3B" w:rsidRPr="00D4041F" w:rsidRDefault="00A47A3B" w:rsidP="00A47A3B">
      <w:pPr>
        <w:autoSpaceDE w:val="0"/>
        <w:autoSpaceDN w:val="0"/>
        <w:adjustRightInd w:val="0"/>
        <w:jc w:val="both"/>
        <w:rPr>
          <w:rFonts w:eastAsia="Calibri"/>
          <w:color w:val="000000"/>
          <w:sz w:val="22"/>
          <w:szCs w:val="22"/>
          <w:lang w:eastAsia="en-US"/>
        </w:rPr>
      </w:pPr>
      <w:r w:rsidRPr="00D4041F">
        <w:rPr>
          <w:rFonts w:eastAsia="Calibri"/>
          <w:color w:val="000000"/>
          <w:sz w:val="22"/>
          <w:szCs w:val="22"/>
          <w:lang w:eastAsia="en-US"/>
        </w:rPr>
        <w:t>- плановые родительские собрания во всех возрастных группах и три общих родительских собрания. – проведены  семейные конкурсы и выставки</w:t>
      </w:r>
      <w:proofErr w:type="gramStart"/>
      <w:r w:rsidRPr="00D4041F">
        <w:rPr>
          <w:rFonts w:eastAsia="Calibri"/>
          <w:color w:val="000000"/>
          <w:sz w:val="22"/>
          <w:szCs w:val="22"/>
          <w:lang w:eastAsia="en-US"/>
        </w:rPr>
        <w:t xml:space="preserve"> .</w:t>
      </w:r>
      <w:proofErr w:type="gramEnd"/>
    </w:p>
    <w:p w:rsidR="00A47A3B" w:rsidRPr="00D4041F" w:rsidRDefault="00A47A3B" w:rsidP="00A47A3B">
      <w:pPr>
        <w:autoSpaceDE w:val="0"/>
        <w:autoSpaceDN w:val="0"/>
        <w:adjustRightInd w:val="0"/>
        <w:ind w:firstLine="708"/>
        <w:jc w:val="both"/>
        <w:rPr>
          <w:rFonts w:eastAsia="Calibri"/>
          <w:color w:val="000000"/>
          <w:sz w:val="22"/>
          <w:szCs w:val="22"/>
          <w:lang w:eastAsia="en-US"/>
        </w:rPr>
      </w:pPr>
      <w:r w:rsidRPr="00D4041F">
        <w:rPr>
          <w:rFonts w:eastAsia="Calibri"/>
          <w:color w:val="000000"/>
          <w:sz w:val="22"/>
          <w:szCs w:val="22"/>
          <w:lang w:eastAsia="en-US"/>
        </w:rPr>
        <w:t>В работе с родителями воспитанников использовались следующие цифровые образовательные ресурсы:</w:t>
      </w:r>
    </w:p>
    <w:p w:rsidR="00A47A3B" w:rsidRPr="00D4041F" w:rsidRDefault="00A47A3B" w:rsidP="00A47A3B">
      <w:pPr>
        <w:numPr>
          <w:ilvl w:val="0"/>
          <w:numId w:val="3"/>
        </w:numPr>
        <w:autoSpaceDE w:val="0"/>
        <w:autoSpaceDN w:val="0"/>
        <w:adjustRightInd w:val="0"/>
        <w:spacing w:line="276" w:lineRule="auto"/>
        <w:contextualSpacing/>
        <w:jc w:val="both"/>
        <w:rPr>
          <w:rFonts w:eastAsia="Calibri"/>
          <w:color w:val="000000"/>
          <w:sz w:val="22"/>
          <w:szCs w:val="22"/>
          <w:lang w:eastAsia="en-US"/>
        </w:rPr>
      </w:pPr>
      <w:r w:rsidRPr="00D4041F">
        <w:rPr>
          <w:rFonts w:eastAsia="Calibri"/>
          <w:color w:val="000000"/>
          <w:sz w:val="22"/>
          <w:szCs w:val="22"/>
          <w:lang w:eastAsia="en-US"/>
        </w:rPr>
        <w:t xml:space="preserve">мультимедиа – презентации; </w:t>
      </w:r>
    </w:p>
    <w:p w:rsidR="00A47A3B" w:rsidRPr="00D4041F" w:rsidRDefault="00A47A3B" w:rsidP="00A47A3B">
      <w:pPr>
        <w:numPr>
          <w:ilvl w:val="0"/>
          <w:numId w:val="3"/>
        </w:numPr>
        <w:autoSpaceDE w:val="0"/>
        <w:autoSpaceDN w:val="0"/>
        <w:adjustRightInd w:val="0"/>
        <w:spacing w:line="276" w:lineRule="auto"/>
        <w:contextualSpacing/>
        <w:jc w:val="both"/>
        <w:rPr>
          <w:rFonts w:eastAsia="Calibri"/>
          <w:color w:val="000000"/>
          <w:sz w:val="22"/>
          <w:szCs w:val="22"/>
          <w:lang w:eastAsia="en-US"/>
        </w:rPr>
      </w:pPr>
      <w:proofErr w:type="spellStart"/>
      <w:r w:rsidRPr="00D4041F">
        <w:rPr>
          <w:rFonts w:eastAsia="Calibri"/>
          <w:color w:val="000000"/>
          <w:sz w:val="22"/>
          <w:szCs w:val="22"/>
          <w:lang w:eastAsia="en-US"/>
        </w:rPr>
        <w:t>видеогостинные</w:t>
      </w:r>
      <w:proofErr w:type="spellEnd"/>
      <w:r w:rsidRPr="00D4041F">
        <w:rPr>
          <w:rFonts w:eastAsia="Calibri"/>
          <w:color w:val="000000"/>
          <w:sz w:val="22"/>
          <w:szCs w:val="22"/>
          <w:lang w:eastAsia="en-US"/>
        </w:rPr>
        <w:t xml:space="preserve">, </w:t>
      </w:r>
      <w:proofErr w:type="gramStart"/>
      <w:r w:rsidRPr="00D4041F">
        <w:rPr>
          <w:rFonts w:eastAsia="Calibri"/>
          <w:color w:val="000000"/>
          <w:sz w:val="22"/>
          <w:szCs w:val="22"/>
          <w:lang w:eastAsia="en-US"/>
        </w:rPr>
        <w:t>отражающие</w:t>
      </w:r>
      <w:proofErr w:type="gramEnd"/>
      <w:r w:rsidRPr="00D4041F">
        <w:rPr>
          <w:rFonts w:eastAsia="Calibri"/>
          <w:color w:val="000000"/>
          <w:sz w:val="22"/>
          <w:szCs w:val="22"/>
          <w:lang w:eastAsia="en-US"/>
        </w:rPr>
        <w:t xml:space="preserve"> жизнь ребенка в ДОУ,</w:t>
      </w:r>
    </w:p>
    <w:p w:rsidR="00A47A3B" w:rsidRPr="00D4041F" w:rsidRDefault="00A47A3B" w:rsidP="00A47A3B">
      <w:pPr>
        <w:numPr>
          <w:ilvl w:val="0"/>
          <w:numId w:val="3"/>
        </w:numPr>
        <w:autoSpaceDE w:val="0"/>
        <w:autoSpaceDN w:val="0"/>
        <w:adjustRightInd w:val="0"/>
        <w:spacing w:line="276" w:lineRule="auto"/>
        <w:contextualSpacing/>
        <w:jc w:val="both"/>
        <w:rPr>
          <w:rFonts w:eastAsia="Calibri"/>
          <w:color w:val="000000"/>
          <w:sz w:val="22"/>
          <w:szCs w:val="22"/>
          <w:lang w:eastAsia="en-US"/>
        </w:rPr>
      </w:pPr>
      <w:r w:rsidRPr="00D4041F">
        <w:rPr>
          <w:rFonts w:eastAsia="Calibri"/>
          <w:color w:val="000000"/>
          <w:sz w:val="22"/>
          <w:szCs w:val="22"/>
          <w:lang w:eastAsia="en-US"/>
        </w:rPr>
        <w:t xml:space="preserve">мини-фильмы с целью введения родителей в проблему  тематических консультаций, </w:t>
      </w:r>
    </w:p>
    <w:p w:rsidR="00A47A3B" w:rsidRPr="00D4041F" w:rsidRDefault="00A47A3B" w:rsidP="00A47A3B">
      <w:pPr>
        <w:autoSpaceDE w:val="0"/>
        <w:autoSpaceDN w:val="0"/>
        <w:adjustRightInd w:val="0"/>
        <w:jc w:val="both"/>
        <w:rPr>
          <w:rFonts w:eastAsia="Calibri"/>
          <w:b/>
          <w:bCs/>
          <w:color w:val="000000"/>
          <w:sz w:val="22"/>
          <w:szCs w:val="22"/>
          <w:u w:val="single"/>
          <w:lang w:eastAsia="en-US"/>
        </w:rPr>
      </w:pPr>
      <w:r w:rsidRPr="00D4041F">
        <w:rPr>
          <w:rFonts w:eastAsia="Calibri"/>
          <w:b/>
          <w:bCs/>
          <w:color w:val="000000"/>
          <w:sz w:val="22"/>
          <w:szCs w:val="22"/>
          <w:u w:val="single"/>
          <w:lang w:eastAsia="en-US"/>
        </w:rPr>
        <w:t xml:space="preserve">Преемственность со школой. </w:t>
      </w:r>
      <w:r w:rsidRPr="00D4041F">
        <w:rPr>
          <w:rFonts w:eastAsia="Calibri"/>
          <w:sz w:val="22"/>
          <w:szCs w:val="22"/>
          <w:lang w:eastAsia="en-US"/>
        </w:rPr>
        <w:t>Педагогический коллектив ставит перед собой цель</w:t>
      </w:r>
      <w:r w:rsidRPr="00D4041F">
        <w:rPr>
          <w:rFonts w:eastAsia="Calibri"/>
          <w:sz w:val="22"/>
          <w:szCs w:val="22"/>
          <w:lang w:eastAsia="en-US"/>
        </w:rPr>
        <w:tab/>
        <w:t xml:space="preserve">по созданию преемственности в организации образовательной системы ДОУ и школы, по выработке общих подходов к оценке готовности ребенка к школе с позиции </w:t>
      </w:r>
      <w:proofErr w:type="spellStart"/>
      <w:r w:rsidRPr="00D4041F">
        <w:rPr>
          <w:rFonts w:eastAsia="Calibri"/>
          <w:sz w:val="22"/>
          <w:szCs w:val="22"/>
          <w:lang w:eastAsia="en-US"/>
        </w:rPr>
        <w:t>самоценности</w:t>
      </w:r>
      <w:proofErr w:type="spellEnd"/>
      <w:r w:rsidRPr="00D4041F">
        <w:rPr>
          <w:rFonts w:eastAsia="Calibri"/>
          <w:sz w:val="22"/>
          <w:szCs w:val="22"/>
          <w:lang w:eastAsia="en-US"/>
        </w:rPr>
        <w:t xml:space="preserve"> дошкольного возраста. </w:t>
      </w:r>
    </w:p>
    <w:p w:rsidR="00A47A3B" w:rsidRPr="00D4041F" w:rsidRDefault="00A47A3B" w:rsidP="00A47A3B">
      <w:pPr>
        <w:jc w:val="both"/>
        <w:rPr>
          <w:rFonts w:eastAsia="Calibri"/>
          <w:sz w:val="22"/>
          <w:szCs w:val="22"/>
          <w:lang w:eastAsia="en-US"/>
        </w:rPr>
      </w:pPr>
      <w:r w:rsidRPr="00D4041F">
        <w:rPr>
          <w:rFonts w:eastAsia="Calibri"/>
          <w:sz w:val="22"/>
          <w:szCs w:val="22"/>
          <w:lang w:eastAsia="en-US"/>
        </w:rPr>
        <w:t>Сотрудничество педагогов ДОУ и школы осуществлялось через такие мероприятия как:</w:t>
      </w:r>
    </w:p>
    <w:p w:rsidR="00A47A3B" w:rsidRPr="00D4041F" w:rsidRDefault="00A47A3B" w:rsidP="00A47A3B">
      <w:pPr>
        <w:jc w:val="both"/>
        <w:rPr>
          <w:rFonts w:eastAsia="Calibri"/>
          <w:sz w:val="22"/>
          <w:szCs w:val="22"/>
          <w:lang w:eastAsia="en-US"/>
        </w:rPr>
      </w:pPr>
      <w:r w:rsidRPr="00D4041F">
        <w:rPr>
          <w:rFonts w:eastAsia="Calibri"/>
          <w:sz w:val="22"/>
          <w:szCs w:val="22"/>
          <w:lang w:eastAsia="en-US"/>
        </w:rPr>
        <w:t>-  организация тематических выставок для родителей: «Что должен знать и уметь первоклассник», «Подготовка к школе», «Уголок школьника»</w:t>
      </w:r>
    </w:p>
    <w:p w:rsidR="00A47A3B" w:rsidRPr="00D4041F" w:rsidRDefault="00A47A3B" w:rsidP="00A47A3B">
      <w:pPr>
        <w:jc w:val="both"/>
        <w:rPr>
          <w:rFonts w:eastAsia="Calibri"/>
          <w:sz w:val="22"/>
          <w:szCs w:val="22"/>
          <w:lang w:eastAsia="en-US"/>
        </w:rPr>
      </w:pPr>
      <w:r w:rsidRPr="00D4041F">
        <w:rPr>
          <w:rFonts w:eastAsia="Calibri"/>
          <w:sz w:val="22"/>
          <w:szCs w:val="22"/>
          <w:lang w:eastAsia="en-US"/>
        </w:rPr>
        <w:t>- посещение дошкольниками « Школы будущих первоклассников» (на базе школ)</w:t>
      </w:r>
    </w:p>
    <w:p w:rsidR="00A47A3B" w:rsidRPr="00D4041F" w:rsidRDefault="00A47A3B" w:rsidP="00A47A3B">
      <w:pPr>
        <w:jc w:val="both"/>
        <w:rPr>
          <w:rFonts w:eastAsia="Calibri"/>
          <w:sz w:val="22"/>
          <w:szCs w:val="22"/>
          <w:lang w:val="tt-RU" w:eastAsia="en-US"/>
        </w:rPr>
      </w:pPr>
      <w:r w:rsidRPr="00D4041F">
        <w:rPr>
          <w:rFonts w:eastAsia="Calibri"/>
          <w:b/>
          <w:sz w:val="22"/>
          <w:szCs w:val="22"/>
          <w:u w:val="single"/>
          <w:lang w:val="tt-RU" w:eastAsia="en-US"/>
        </w:rPr>
        <w:t xml:space="preserve">Работа </w:t>
      </w:r>
      <w:r w:rsidRPr="00D4041F">
        <w:rPr>
          <w:rFonts w:eastAsia="Calibri"/>
          <w:b/>
          <w:i/>
          <w:sz w:val="22"/>
          <w:szCs w:val="22"/>
          <w:u w:val="single"/>
          <w:lang w:val="tt-RU" w:eastAsia="en-US"/>
        </w:rPr>
        <w:t xml:space="preserve"> по  использованию в образовательном  процессе учебно-методических комплектов  обучения  дошкольников государственным языкам Республики Татарстан</w:t>
      </w:r>
      <w:r w:rsidRPr="00D4041F">
        <w:rPr>
          <w:rFonts w:eastAsia="Calibri"/>
          <w:i/>
          <w:sz w:val="22"/>
          <w:szCs w:val="22"/>
          <w:lang w:val="tt-RU" w:eastAsia="en-US"/>
        </w:rPr>
        <w:t xml:space="preserve"> через организацию совместной деятельности педагогов, родителей и детей </w:t>
      </w:r>
      <w:r w:rsidRPr="00D4041F">
        <w:rPr>
          <w:rFonts w:eastAsia="Calibri"/>
          <w:sz w:val="22"/>
          <w:szCs w:val="22"/>
          <w:lang w:val="tt-RU" w:eastAsia="en-US"/>
        </w:rPr>
        <w:t>была направлена на  повышение качества образовательного процесса и удовлетворение потребности личности в развитии через использование УМК «Говорим по-татарски» (под ред. З. М. Зариповой, Р.Г. Кидрячевой, Р.С.Исаевой) и УМК «Туган телдә сөйләшәбез» (под ред. Хазратовой Ф.В., Шарафетдиновой З.Г., Хабибуллиной  И.Ж.).</w:t>
      </w:r>
    </w:p>
    <w:p w:rsidR="00A47A3B" w:rsidRPr="00D4041F" w:rsidRDefault="00A47A3B" w:rsidP="00A47A3B">
      <w:pPr>
        <w:jc w:val="both"/>
        <w:rPr>
          <w:rFonts w:eastAsia="Calibri"/>
          <w:sz w:val="22"/>
          <w:szCs w:val="22"/>
          <w:lang w:val="tt-RU" w:eastAsia="en-US"/>
        </w:rPr>
      </w:pPr>
      <w:r w:rsidRPr="00D4041F">
        <w:rPr>
          <w:rFonts w:eastAsia="Calibri"/>
          <w:sz w:val="22"/>
          <w:szCs w:val="22"/>
          <w:lang w:val="tt-RU" w:eastAsia="en-US"/>
        </w:rPr>
        <w:tab/>
        <w:t>Педагоги ДОУ в воспитательно-образовательном процессе целенаправленно и последовательно создают языковую среду для общения, организуют ситуации, вызывающие потребность в общении на татарском языке, учитывая возраст детей и их речевой опыт.  Закрепление пройденных слов осуществляется и в ходе ОД по различным образовательным областям, и в режимные моменты.</w:t>
      </w:r>
    </w:p>
    <w:p w:rsidR="00A47A3B" w:rsidRPr="00D4041F" w:rsidRDefault="00A47A3B" w:rsidP="00A47A3B">
      <w:pPr>
        <w:ind w:firstLine="708"/>
        <w:jc w:val="both"/>
        <w:rPr>
          <w:rFonts w:eastAsia="Calibri"/>
          <w:sz w:val="22"/>
          <w:szCs w:val="22"/>
          <w:lang w:eastAsia="en-US"/>
        </w:rPr>
      </w:pPr>
      <w:r w:rsidRPr="00D4041F">
        <w:rPr>
          <w:rFonts w:eastAsia="Calibri"/>
          <w:sz w:val="22"/>
          <w:szCs w:val="22"/>
          <w:lang w:eastAsia="en-US"/>
        </w:rPr>
        <w:lastRenderedPageBreak/>
        <w:t>С целью выявления умений и навыков работы русскоязычных воспитателей по татарскому языку ежегодно проводится локальный конкурс «Я разговариваю и работаю по-татарски». В конкурсе принял 1 русскоязычный воспитатель.</w:t>
      </w:r>
    </w:p>
    <w:p w:rsidR="00A47A3B" w:rsidRPr="00D4041F" w:rsidRDefault="00A47A3B" w:rsidP="00A47A3B">
      <w:pPr>
        <w:jc w:val="both"/>
        <w:rPr>
          <w:rFonts w:eastAsia="Calibri"/>
          <w:sz w:val="22"/>
          <w:szCs w:val="22"/>
          <w:lang w:eastAsia="en-US"/>
        </w:rPr>
      </w:pPr>
      <w:r w:rsidRPr="00D4041F">
        <w:rPr>
          <w:rFonts w:eastAsia="Calibri"/>
          <w:sz w:val="22"/>
          <w:szCs w:val="22"/>
          <w:lang w:eastAsia="en-US"/>
        </w:rPr>
        <w:tab/>
      </w:r>
      <w:r w:rsidRPr="00D4041F">
        <w:rPr>
          <w:rFonts w:eastAsia="Calibri"/>
          <w:sz w:val="22"/>
          <w:szCs w:val="22"/>
          <w:lang w:eastAsia="en-US"/>
        </w:rPr>
        <w:tab/>
      </w:r>
      <w:r w:rsidRPr="00D4041F">
        <w:rPr>
          <w:rFonts w:eastAsia="Calibri"/>
          <w:sz w:val="22"/>
          <w:szCs w:val="22"/>
          <w:lang w:eastAsia="en-US"/>
        </w:rPr>
        <w:tab/>
        <w:t>Русскоязычные дети  детского сада приняли активное участие и заняли 2 место</w:t>
      </w:r>
      <w:proofErr w:type="gramStart"/>
      <w:r w:rsidRPr="00D4041F">
        <w:rPr>
          <w:rFonts w:eastAsia="Calibri"/>
          <w:sz w:val="22"/>
          <w:szCs w:val="22"/>
          <w:lang w:eastAsia="en-US"/>
        </w:rPr>
        <w:t xml:space="preserve"> </w:t>
      </w:r>
      <w:r>
        <w:rPr>
          <w:rFonts w:eastAsia="Calibri"/>
          <w:sz w:val="22"/>
          <w:szCs w:val="22"/>
          <w:lang w:eastAsia="en-US"/>
        </w:rPr>
        <w:t>,</w:t>
      </w:r>
      <w:proofErr w:type="gramEnd"/>
      <w:r w:rsidRPr="00D4041F">
        <w:rPr>
          <w:rFonts w:eastAsia="Calibri"/>
          <w:sz w:val="22"/>
          <w:szCs w:val="22"/>
          <w:lang w:eastAsia="en-US"/>
        </w:rPr>
        <w:t xml:space="preserve"> в муниципальном конкурсе театрализованных  представлений на татарском языке .</w:t>
      </w:r>
    </w:p>
    <w:p w:rsidR="00A47A3B" w:rsidRPr="00D4041F" w:rsidRDefault="00A47A3B" w:rsidP="00A47A3B">
      <w:pPr>
        <w:ind w:firstLine="708"/>
        <w:jc w:val="both"/>
        <w:rPr>
          <w:rFonts w:eastAsia="Calibri"/>
          <w:sz w:val="22"/>
          <w:szCs w:val="22"/>
          <w:lang w:eastAsia="en-US"/>
        </w:rPr>
      </w:pPr>
      <w:r w:rsidRPr="00D4041F">
        <w:rPr>
          <w:rFonts w:eastAsia="Calibri"/>
          <w:sz w:val="22"/>
          <w:szCs w:val="22"/>
          <w:lang w:eastAsia="en-US"/>
        </w:rPr>
        <w:t xml:space="preserve">Ежегодно, в начале и в конце учебного года  проводится мониторинг, с целью выявления уровня усвоения дошкольниками программного материала по татарскому языку. </w:t>
      </w:r>
    </w:p>
    <w:p w:rsidR="00A47A3B" w:rsidRPr="00D4041F" w:rsidRDefault="00A47A3B" w:rsidP="00A47A3B">
      <w:pPr>
        <w:jc w:val="both"/>
        <w:rPr>
          <w:rFonts w:eastAsia="Calibri"/>
          <w:color w:val="000000"/>
          <w:sz w:val="22"/>
          <w:szCs w:val="22"/>
          <w:lang w:eastAsia="en-US"/>
        </w:rPr>
      </w:pPr>
      <w:r w:rsidRPr="00D4041F">
        <w:rPr>
          <w:rFonts w:eastAsia="Calibri"/>
          <w:b/>
          <w:color w:val="000000"/>
          <w:sz w:val="22"/>
          <w:szCs w:val="22"/>
          <w:lang w:eastAsia="en-US"/>
        </w:rPr>
        <w:t>Вывод:</w:t>
      </w:r>
      <w:r w:rsidRPr="00D4041F">
        <w:rPr>
          <w:sz w:val="22"/>
          <w:szCs w:val="22"/>
        </w:rPr>
        <w:t xml:space="preserve"> Методическая работа направлена на профессиональное становление, эффективную работу и создание условий, побуждающих к  работе педагога в инновационном режиме.</w:t>
      </w:r>
      <w:r w:rsidRPr="00D4041F">
        <w:rPr>
          <w:rFonts w:eastAsia="Calibri"/>
          <w:color w:val="000000"/>
          <w:sz w:val="22"/>
          <w:szCs w:val="22"/>
          <w:lang w:eastAsia="en-US"/>
        </w:rPr>
        <w:t xml:space="preserve">  Воспитатели повышают свой профессиональный уровень, для них становится потребностью узнать что-то новое, научиться делать то, что они еще не умеют.</w:t>
      </w:r>
    </w:p>
    <w:p w:rsidR="00A47A3B" w:rsidRPr="00D4041F" w:rsidRDefault="00A47A3B" w:rsidP="00A47A3B">
      <w:pPr>
        <w:autoSpaceDE w:val="0"/>
        <w:autoSpaceDN w:val="0"/>
        <w:adjustRightInd w:val="0"/>
        <w:jc w:val="both"/>
        <w:rPr>
          <w:rFonts w:eastAsia="Calibri"/>
          <w:b/>
          <w:color w:val="000000"/>
          <w:sz w:val="22"/>
          <w:szCs w:val="22"/>
          <w:lang w:eastAsia="en-US"/>
        </w:rPr>
      </w:pPr>
      <w:r w:rsidRPr="00D4041F">
        <w:rPr>
          <w:rFonts w:eastAsia="Calibri"/>
          <w:b/>
          <w:color w:val="000000"/>
          <w:sz w:val="22"/>
          <w:szCs w:val="22"/>
          <w:lang w:eastAsia="en-US"/>
        </w:rPr>
        <w:t>4.Анализ управленческой деятельности.</w:t>
      </w:r>
    </w:p>
    <w:p w:rsidR="00A47A3B" w:rsidRPr="00D4041F" w:rsidRDefault="00A47A3B" w:rsidP="00A47A3B">
      <w:pPr>
        <w:jc w:val="both"/>
        <w:rPr>
          <w:rFonts w:eastAsia="Calibri"/>
          <w:sz w:val="22"/>
          <w:szCs w:val="22"/>
          <w:lang w:eastAsia="en-US"/>
        </w:rPr>
      </w:pPr>
      <w:r w:rsidRPr="00D4041F">
        <w:rPr>
          <w:rFonts w:eastAsia="Calibri"/>
          <w:sz w:val="22"/>
          <w:szCs w:val="22"/>
          <w:lang w:eastAsia="en-US"/>
        </w:rPr>
        <w:t>Система  управления ДОУ, основана на принципах менеджмента и ориентирована на качество предоставляемых образовательных услуг, позволяющих быть конкурентоспособным адаптированным образовательным учреждением.</w:t>
      </w:r>
    </w:p>
    <w:p w:rsidR="00A47A3B" w:rsidRPr="00D4041F" w:rsidRDefault="00A47A3B" w:rsidP="00A47A3B">
      <w:pPr>
        <w:ind w:firstLine="708"/>
        <w:jc w:val="both"/>
        <w:rPr>
          <w:rFonts w:eastAsia="Calibri"/>
          <w:sz w:val="22"/>
          <w:szCs w:val="22"/>
          <w:lang w:eastAsia="en-US"/>
        </w:rPr>
      </w:pPr>
      <w:r w:rsidRPr="00D4041F">
        <w:rPr>
          <w:rFonts w:eastAsia="Calibri"/>
          <w:sz w:val="22"/>
          <w:szCs w:val="22"/>
          <w:lang w:eastAsia="en-US"/>
        </w:rPr>
        <w:t>Ежегодно изучается социальный заказ и потребности родителей. С этой целью проводится анкетирование родителей (изучение спроса, социометрия родительского состава).  Создан банк данных по социальному, национальному составу семьи. Изучены образовательные потребности  и запросы родителей по проблемам «Педагогические установки родителей», «Изучение мнения родителей о качестве оказания образовательных услуг детским дошкольным учреждением»,  «Удовлетворенность качеством питания детей в ДОУ»</w:t>
      </w:r>
      <w:proofErr w:type="gramStart"/>
      <w:r w:rsidRPr="00D4041F">
        <w:rPr>
          <w:rFonts w:eastAsia="Calibri"/>
          <w:sz w:val="22"/>
          <w:szCs w:val="22"/>
          <w:lang w:eastAsia="en-US"/>
        </w:rPr>
        <w:t xml:space="preserve"> .</w:t>
      </w:r>
      <w:proofErr w:type="gramEnd"/>
    </w:p>
    <w:p w:rsidR="00A47A3B" w:rsidRPr="00D4041F" w:rsidRDefault="00A47A3B" w:rsidP="00A47A3B">
      <w:pPr>
        <w:ind w:firstLine="708"/>
        <w:jc w:val="both"/>
        <w:rPr>
          <w:rFonts w:eastAsia="Calibri"/>
          <w:sz w:val="22"/>
          <w:szCs w:val="22"/>
          <w:lang w:eastAsia="en-US"/>
        </w:rPr>
      </w:pPr>
      <w:r w:rsidRPr="00D4041F">
        <w:rPr>
          <w:rFonts w:eastAsia="Calibri"/>
          <w:sz w:val="22"/>
          <w:szCs w:val="22"/>
          <w:lang w:eastAsia="en-US"/>
        </w:rPr>
        <w:t>Используются эффективные технологии управления воспитательно-образовательным процессом. А именно, планирование работы в соответствии с мониторингом,  обеспечение эмоционального комфорта детей, родителей и педагогов.</w:t>
      </w:r>
    </w:p>
    <w:p w:rsidR="00A47A3B" w:rsidRPr="00D4041F" w:rsidRDefault="00A47A3B" w:rsidP="00A47A3B">
      <w:pPr>
        <w:ind w:firstLine="708"/>
        <w:jc w:val="both"/>
        <w:rPr>
          <w:rFonts w:eastAsia="Calibri"/>
          <w:sz w:val="22"/>
          <w:szCs w:val="22"/>
          <w:lang w:eastAsia="en-US"/>
        </w:rPr>
      </w:pPr>
      <w:r w:rsidRPr="00D4041F">
        <w:rPr>
          <w:rFonts w:eastAsia="Calibri"/>
          <w:sz w:val="22"/>
          <w:szCs w:val="22"/>
          <w:lang w:eastAsia="en-US"/>
        </w:rPr>
        <w:t xml:space="preserve">Создана система методического сопровождения. </w:t>
      </w:r>
      <w:proofErr w:type="spellStart"/>
      <w:proofErr w:type="gramStart"/>
      <w:r w:rsidRPr="00D4041F">
        <w:rPr>
          <w:rFonts w:eastAsia="Calibri"/>
          <w:sz w:val="22"/>
          <w:szCs w:val="22"/>
          <w:lang w:eastAsia="en-US"/>
        </w:rPr>
        <w:t>Воспитательно</w:t>
      </w:r>
      <w:proofErr w:type="spellEnd"/>
      <w:r w:rsidRPr="00D4041F">
        <w:rPr>
          <w:rFonts w:eastAsia="Calibri"/>
          <w:sz w:val="22"/>
          <w:szCs w:val="22"/>
          <w:lang w:eastAsia="en-US"/>
        </w:rPr>
        <w:t xml:space="preserve"> - образовательные</w:t>
      </w:r>
      <w:proofErr w:type="gramEnd"/>
      <w:r w:rsidRPr="00D4041F">
        <w:rPr>
          <w:rFonts w:eastAsia="Calibri"/>
          <w:sz w:val="22"/>
          <w:szCs w:val="22"/>
          <w:lang w:eastAsia="en-US"/>
        </w:rPr>
        <w:t xml:space="preserve"> услуги оказываются с учетом социального заказа. Управление  и контроль педагогического процесса обеспечен компьютерными программами и технологиями. Организована работа сайта ДОУ для обмена опытом педагогической работы.</w:t>
      </w:r>
    </w:p>
    <w:p w:rsidR="00A47A3B" w:rsidRPr="00D4041F" w:rsidRDefault="00A47A3B" w:rsidP="00A47A3B">
      <w:pPr>
        <w:ind w:firstLine="709"/>
        <w:jc w:val="both"/>
        <w:rPr>
          <w:rFonts w:eastAsia="Calibri"/>
          <w:sz w:val="22"/>
          <w:szCs w:val="22"/>
          <w:lang w:bidi="en-US"/>
        </w:rPr>
      </w:pPr>
      <w:r w:rsidRPr="00D4041F">
        <w:rPr>
          <w:rFonts w:eastAsia="Calibri"/>
          <w:sz w:val="22"/>
          <w:szCs w:val="22"/>
          <w:lang w:bidi="en-US"/>
        </w:rPr>
        <w:t xml:space="preserve">Управленческие функции регулирования и контроля проходят через разные виды, формы и методы контроля по основным направлениям жизнедеятельности учреждения для решения его уставных целей и задач. Регламентация этой деятельности основывается на разработанном и утвержденном локальном акте «Положение о контрольной  деятельности», а также на «Циклограмме контрольно–аналитической деятельности ДОУ». По итогам проверок принимаются управленческие решения в виде справок, актов, рекомендаций и приказов, которые рассматриваются на заседаниях педсоветов и совещаниях при заведующем. </w:t>
      </w:r>
    </w:p>
    <w:p w:rsidR="00A47A3B" w:rsidRPr="00D4041F" w:rsidRDefault="00A47A3B" w:rsidP="00A47A3B">
      <w:pPr>
        <w:ind w:firstLine="708"/>
        <w:jc w:val="both"/>
        <w:rPr>
          <w:sz w:val="22"/>
          <w:szCs w:val="22"/>
        </w:rPr>
      </w:pPr>
      <w:r w:rsidRPr="00D4041F">
        <w:rPr>
          <w:sz w:val="22"/>
          <w:szCs w:val="22"/>
        </w:rPr>
        <w:t xml:space="preserve">Администрация ДОУ строит взаимоотношения с педагогами  на основе принципов уважения и сотрудничества. </w:t>
      </w:r>
    </w:p>
    <w:p w:rsidR="00A47A3B" w:rsidRPr="00D4041F" w:rsidRDefault="00A47A3B" w:rsidP="00A47A3B">
      <w:pPr>
        <w:ind w:firstLine="708"/>
        <w:jc w:val="both"/>
        <w:rPr>
          <w:sz w:val="22"/>
          <w:szCs w:val="22"/>
        </w:rPr>
      </w:pPr>
      <w:r w:rsidRPr="00D4041F">
        <w:rPr>
          <w:sz w:val="22"/>
          <w:szCs w:val="22"/>
        </w:rPr>
        <w:t xml:space="preserve">Педагогический коллектив имеет стабильно высокий процент </w:t>
      </w:r>
      <w:proofErr w:type="spellStart"/>
      <w:r w:rsidRPr="00D4041F">
        <w:rPr>
          <w:sz w:val="22"/>
          <w:szCs w:val="22"/>
        </w:rPr>
        <w:t>категорийности</w:t>
      </w:r>
      <w:proofErr w:type="spellEnd"/>
      <w:r w:rsidRPr="00D4041F">
        <w:rPr>
          <w:sz w:val="22"/>
          <w:szCs w:val="22"/>
        </w:rPr>
        <w:t xml:space="preserve"> – 66 %, из них 66%- первую квалификационную категории. </w:t>
      </w:r>
    </w:p>
    <w:p w:rsidR="00A47A3B" w:rsidRPr="00D4041F" w:rsidRDefault="00A47A3B" w:rsidP="00A47A3B">
      <w:pPr>
        <w:ind w:firstLine="708"/>
        <w:jc w:val="both"/>
        <w:rPr>
          <w:sz w:val="22"/>
          <w:szCs w:val="22"/>
        </w:rPr>
      </w:pPr>
      <w:r w:rsidRPr="00D4041F">
        <w:rPr>
          <w:sz w:val="22"/>
          <w:szCs w:val="22"/>
        </w:rPr>
        <w:t>Анализ качественного состава педагогического коллектива МБДОУ «Краснооктябрьский детский сад  «Солнышко»</w:t>
      </w:r>
    </w:p>
    <w:tbl>
      <w:tblPr>
        <w:tblW w:w="5000" w:type="pct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/>
      </w:tblPr>
      <w:tblGrid>
        <w:gridCol w:w="2757"/>
        <w:gridCol w:w="1016"/>
        <w:gridCol w:w="1160"/>
        <w:gridCol w:w="1160"/>
        <w:gridCol w:w="1160"/>
        <w:gridCol w:w="1160"/>
        <w:gridCol w:w="1158"/>
      </w:tblGrid>
      <w:tr w:rsidR="00A47A3B" w:rsidRPr="00D4041F" w:rsidTr="00BA6F15">
        <w:tc>
          <w:tcPr>
            <w:tcW w:w="1440" w:type="pct"/>
          </w:tcPr>
          <w:p w:rsidR="00A47A3B" w:rsidRPr="00D4041F" w:rsidRDefault="00A47A3B" w:rsidP="00BA6F15">
            <w:pPr>
              <w:jc w:val="both"/>
              <w:rPr>
                <w:rFonts w:eastAsia="Calibri"/>
                <w:sz w:val="22"/>
                <w:szCs w:val="22"/>
                <w:lang w:eastAsia="en-US"/>
              </w:rPr>
            </w:pPr>
            <w:r w:rsidRPr="00D4041F">
              <w:rPr>
                <w:rFonts w:eastAsia="Calibri"/>
                <w:sz w:val="22"/>
                <w:szCs w:val="22"/>
                <w:lang w:eastAsia="en-US"/>
              </w:rPr>
              <w:t>Квалификационная категория</w:t>
            </w:r>
          </w:p>
        </w:tc>
        <w:tc>
          <w:tcPr>
            <w:tcW w:w="1137" w:type="pct"/>
            <w:gridSpan w:val="2"/>
          </w:tcPr>
          <w:p w:rsidR="00A47A3B" w:rsidRPr="00D4041F" w:rsidRDefault="00A47A3B" w:rsidP="00BA6F15">
            <w:pPr>
              <w:jc w:val="center"/>
              <w:rPr>
                <w:rFonts w:eastAsia="Calibri"/>
                <w:sz w:val="22"/>
                <w:szCs w:val="22"/>
                <w:lang w:eastAsia="en-US"/>
              </w:rPr>
            </w:pPr>
            <w:r w:rsidRPr="00D4041F">
              <w:rPr>
                <w:rFonts w:eastAsia="Calibri"/>
                <w:sz w:val="22"/>
                <w:szCs w:val="22"/>
                <w:lang w:eastAsia="en-US"/>
              </w:rPr>
              <w:t>Май 201</w:t>
            </w:r>
            <w:r>
              <w:rPr>
                <w:rFonts w:eastAsia="Calibri"/>
                <w:sz w:val="22"/>
                <w:szCs w:val="22"/>
                <w:lang w:eastAsia="en-US"/>
              </w:rPr>
              <w:t>7</w:t>
            </w:r>
            <w:r w:rsidRPr="00D4041F">
              <w:rPr>
                <w:rFonts w:eastAsia="Calibri"/>
                <w:sz w:val="22"/>
                <w:szCs w:val="22"/>
                <w:lang w:eastAsia="en-US"/>
              </w:rPr>
              <w:t>г.</w:t>
            </w:r>
          </w:p>
        </w:tc>
        <w:tc>
          <w:tcPr>
            <w:tcW w:w="1212" w:type="pct"/>
            <w:gridSpan w:val="2"/>
          </w:tcPr>
          <w:p w:rsidR="00A47A3B" w:rsidRPr="00D4041F" w:rsidRDefault="00A47A3B" w:rsidP="00BA6F15">
            <w:pPr>
              <w:jc w:val="center"/>
              <w:rPr>
                <w:rFonts w:eastAsia="Calibri"/>
                <w:sz w:val="22"/>
                <w:szCs w:val="22"/>
                <w:lang w:eastAsia="en-US"/>
              </w:rPr>
            </w:pPr>
            <w:r w:rsidRPr="00D4041F">
              <w:rPr>
                <w:rFonts w:eastAsia="Calibri"/>
                <w:sz w:val="22"/>
                <w:szCs w:val="22"/>
                <w:lang w:eastAsia="en-US"/>
              </w:rPr>
              <w:t>Май 201</w:t>
            </w:r>
            <w:r>
              <w:rPr>
                <w:rFonts w:eastAsia="Calibri"/>
                <w:sz w:val="22"/>
                <w:szCs w:val="22"/>
                <w:lang w:eastAsia="en-US"/>
              </w:rPr>
              <w:t>8</w:t>
            </w:r>
            <w:r w:rsidRPr="00D4041F">
              <w:rPr>
                <w:rFonts w:eastAsia="Calibri"/>
                <w:sz w:val="22"/>
                <w:szCs w:val="22"/>
                <w:lang w:eastAsia="en-US"/>
              </w:rPr>
              <w:t>г.</w:t>
            </w:r>
          </w:p>
        </w:tc>
        <w:tc>
          <w:tcPr>
            <w:tcW w:w="1212" w:type="pct"/>
            <w:gridSpan w:val="2"/>
          </w:tcPr>
          <w:p w:rsidR="00A47A3B" w:rsidRPr="00D4041F" w:rsidRDefault="00A47A3B" w:rsidP="00BA6F15">
            <w:pPr>
              <w:jc w:val="center"/>
              <w:rPr>
                <w:rFonts w:eastAsia="Calibri"/>
                <w:sz w:val="22"/>
                <w:szCs w:val="22"/>
                <w:lang w:eastAsia="en-US"/>
              </w:rPr>
            </w:pPr>
            <w:r w:rsidRPr="00D4041F">
              <w:rPr>
                <w:rFonts w:eastAsia="Calibri"/>
                <w:sz w:val="22"/>
                <w:szCs w:val="22"/>
                <w:lang w:eastAsia="en-US"/>
              </w:rPr>
              <w:t>Май 201</w:t>
            </w:r>
            <w:r>
              <w:rPr>
                <w:rFonts w:eastAsia="Calibri"/>
                <w:sz w:val="22"/>
                <w:szCs w:val="22"/>
                <w:lang w:eastAsia="en-US"/>
              </w:rPr>
              <w:t>9</w:t>
            </w:r>
            <w:r w:rsidRPr="00D4041F">
              <w:rPr>
                <w:rFonts w:eastAsia="Calibri"/>
                <w:sz w:val="22"/>
                <w:szCs w:val="22"/>
                <w:lang w:eastAsia="en-US"/>
              </w:rPr>
              <w:t>г.</w:t>
            </w:r>
          </w:p>
        </w:tc>
      </w:tr>
      <w:tr w:rsidR="00A47A3B" w:rsidRPr="00D4041F" w:rsidTr="00BA6F15">
        <w:tc>
          <w:tcPr>
            <w:tcW w:w="1440" w:type="pct"/>
          </w:tcPr>
          <w:p w:rsidR="00A47A3B" w:rsidRPr="00D4041F" w:rsidRDefault="00A47A3B" w:rsidP="00BA6F15">
            <w:pPr>
              <w:jc w:val="both"/>
              <w:rPr>
                <w:rFonts w:eastAsia="Calibri"/>
                <w:sz w:val="22"/>
                <w:szCs w:val="22"/>
                <w:lang w:eastAsia="en-US"/>
              </w:rPr>
            </w:pPr>
            <w:r w:rsidRPr="00D4041F">
              <w:rPr>
                <w:rFonts w:eastAsia="Calibri"/>
                <w:sz w:val="22"/>
                <w:szCs w:val="22"/>
                <w:lang w:eastAsia="en-US"/>
              </w:rPr>
              <w:t xml:space="preserve">Высшая </w:t>
            </w:r>
          </w:p>
        </w:tc>
        <w:tc>
          <w:tcPr>
            <w:tcW w:w="531" w:type="pct"/>
            <w:tcBorders>
              <w:right w:val="single" w:sz="4" w:space="0" w:color="auto"/>
            </w:tcBorders>
          </w:tcPr>
          <w:p w:rsidR="00A47A3B" w:rsidRPr="00D4041F" w:rsidRDefault="00A47A3B" w:rsidP="00BA6F15">
            <w:pPr>
              <w:jc w:val="center"/>
              <w:rPr>
                <w:rFonts w:eastAsia="Calibri"/>
                <w:sz w:val="22"/>
                <w:szCs w:val="22"/>
                <w:lang w:eastAsia="en-US"/>
              </w:rPr>
            </w:pPr>
          </w:p>
        </w:tc>
        <w:tc>
          <w:tcPr>
            <w:tcW w:w="606" w:type="pct"/>
            <w:tcBorders>
              <w:left w:val="single" w:sz="4" w:space="0" w:color="auto"/>
            </w:tcBorders>
          </w:tcPr>
          <w:p w:rsidR="00A47A3B" w:rsidRPr="00D4041F" w:rsidRDefault="00A47A3B" w:rsidP="00BA6F15">
            <w:pPr>
              <w:jc w:val="center"/>
              <w:rPr>
                <w:rFonts w:eastAsia="Calibri"/>
                <w:sz w:val="22"/>
                <w:szCs w:val="22"/>
                <w:lang w:eastAsia="en-US"/>
              </w:rPr>
            </w:pPr>
          </w:p>
        </w:tc>
        <w:tc>
          <w:tcPr>
            <w:tcW w:w="606" w:type="pct"/>
            <w:tcBorders>
              <w:left w:val="single" w:sz="4" w:space="0" w:color="auto"/>
            </w:tcBorders>
          </w:tcPr>
          <w:p w:rsidR="00A47A3B" w:rsidRPr="00D4041F" w:rsidRDefault="00A47A3B" w:rsidP="00BA6F15">
            <w:pPr>
              <w:jc w:val="center"/>
              <w:rPr>
                <w:rFonts w:eastAsia="Calibri"/>
                <w:sz w:val="22"/>
                <w:szCs w:val="22"/>
                <w:lang w:eastAsia="en-US"/>
              </w:rPr>
            </w:pPr>
          </w:p>
        </w:tc>
        <w:tc>
          <w:tcPr>
            <w:tcW w:w="606" w:type="pct"/>
            <w:tcBorders>
              <w:left w:val="single" w:sz="4" w:space="0" w:color="auto"/>
            </w:tcBorders>
          </w:tcPr>
          <w:p w:rsidR="00A47A3B" w:rsidRPr="00D4041F" w:rsidRDefault="00A47A3B" w:rsidP="00BA6F15">
            <w:pPr>
              <w:jc w:val="center"/>
              <w:rPr>
                <w:rFonts w:eastAsia="Calibri"/>
                <w:b/>
                <w:sz w:val="22"/>
                <w:szCs w:val="22"/>
                <w:lang w:eastAsia="en-US"/>
              </w:rPr>
            </w:pPr>
          </w:p>
        </w:tc>
        <w:tc>
          <w:tcPr>
            <w:tcW w:w="606" w:type="pct"/>
            <w:tcBorders>
              <w:left w:val="single" w:sz="4" w:space="0" w:color="auto"/>
            </w:tcBorders>
          </w:tcPr>
          <w:p w:rsidR="00A47A3B" w:rsidRPr="00D4041F" w:rsidRDefault="00A47A3B" w:rsidP="00BA6F15">
            <w:pPr>
              <w:jc w:val="center"/>
              <w:rPr>
                <w:rFonts w:eastAsia="Calibri"/>
                <w:sz w:val="22"/>
                <w:szCs w:val="22"/>
                <w:lang w:eastAsia="en-US"/>
              </w:rPr>
            </w:pPr>
          </w:p>
        </w:tc>
        <w:tc>
          <w:tcPr>
            <w:tcW w:w="606" w:type="pct"/>
            <w:tcBorders>
              <w:left w:val="single" w:sz="4" w:space="0" w:color="auto"/>
            </w:tcBorders>
          </w:tcPr>
          <w:p w:rsidR="00A47A3B" w:rsidRPr="00D4041F" w:rsidRDefault="00A47A3B" w:rsidP="00BA6F15">
            <w:pPr>
              <w:jc w:val="center"/>
              <w:rPr>
                <w:rFonts w:eastAsia="Calibri"/>
                <w:b/>
                <w:sz w:val="22"/>
                <w:szCs w:val="22"/>
                <w:lang w:eastAsia="en-US"/>
              </w:rPr>
            </w:pPr>
          </w:p>
        </w:tc>
      </w:tr>
      <w:tr w:rsidR="00A47A3B" w:rsidRPr="00D4041F" w:rsidTr="00BA6F15">
        <w:tc>
          <w:tcPr>
            <w:tcW w:w="1440" w:type="pct"/>
          </w:tcPr>
          <w:p w:rsidR="00A47A3B" w:rsidRPr="00D4041F" w:rsidRDefault="00A47A3B" w:rsidP="00BA6F15">
            <w:pPr>
              <w:jc w:val="both"/>
              <w:rPr>
                <w:rFonts w:eastAsia="Calibri"/>
                <w:sz w:val="22"/>
                <w:szCs w:val="22"/>
                <w:lang w:eastAsia="en-US"/>
              </w:rPr>
            </w:pPr>
            <w:r w:rsidRPr="00D4041F">
              <w:rPr>
                <w:rFonts w:eastAsia="Calibri"/>
                <w:sz w:val="22"/>
                <w:szCs w:val="22"/>
                <w:lang w:eastAsia="en-US"/>
              </w:rPr>
              <w:t xml:space="preserve">Первая </w:t>
            </w:r>
          </w:p>
        </w:tc>
        <w:tc>
          <w:tcPr>
            <w:tcW w:w="531" w:type="pct"/>
            <w:tcBorders>
              <w:right w:val="single" w:sz="4" w:space="0" w:color="auto"/>
            </w:tcBorders>
          </w:tcPr>
          <w:p w:rsidR="00A47A3B" w:rsidRPr="00D4041F" w:rsidRDefault="00A47A3B" w:rsidP="00BA6F15">
            <w:pPr>
              <w:jc w:val="center"/>
              <w:rPr>
                <w:rFonts w:eastAsia="Calibri"/>
                <w:sz w:val="22"/>
                <w:szCs w:val="22"/>
                <w:lang w:eastAsia="en-US"/>
              </w:rPr>
            </w:pPr>
            <w:r w:rsidRPr="00D4041F">
              <w:rPr>
                <w:rFonts w:eastAsia="Calibri"/>
                <w:sz w:val="22"/>
                <w:szCs w:val="22"/>
                <w:lang w:eastAsia="en-US"/>
              </w:rPr>
              <w:t>3</w:t>
            </w:r>
          </w:p>
        </w:tc>
        <w:tc>
          <w:tcPr>
            <w:tcW w:w="606" w:type="pct"/>
            <w:tcBorders>
              <w:left w:val="single" w:sz="4" w:space="0" w:color="auto"/>
            </w:tcBorders>
          </w:tcPr>
          <w:p w:rsidR="00A47A3B" w:rsidRPr="00D4041F" w:rsidRDefault="00A47A3B" w:rsidP="00BA6F15">
            <w:pPr>
              <w:jc w:val="center"/>
              <w:rPr>
                <w:rFonts w:eastAsia="Calibri"/>
                <w:sz w:val="22"/>
                <w:szCs w:val="22"/>
                <w:lang w:eastAsia="en-US"/>
              </w:rPr>
            </w:pPr>
            <w:r w:rsidRPr="00D4041F">
              <w:rPr>
                <w:rFonts w:eastAsia="Calibri"/>
                <w:sz w:val="22"/>
                <w:szCs w:val="22"/>
                <w:lang w:eastAsia="en-US"/>
              </w:rPr>
              <w:t>100%</w:t>
            </w:r>
          </w:p>
        </w:tc>
        <w:tc>
          <w:tcPr>
            <w:tcW w:w="606" w:type="pct"/>
            <w:tcBorders>
              <w:left w:val="single" w:sz="4" w:space="0" w:color="auto"/>
            </w:tcBorders>
          </w:tcPr>
          <w:p w:rsidR="00A47A3B" w:rsidRPr="00D4041F" w:rsidRDefault="00A47A3B" w:rsidP="00BA6F15">
            <w:pPr>
              <w:jc w:val="center"/>
              <w:rPr>
                <w:rFonts w:eastAsia="Calibri"/>
                <w:sz w:val="22"/>
                <w:szCs w:val="22"/>
                <w:lang w:eastAsia="en-US"/>
              </w:rPr>
            </w:pPr>
            <w:r w:rsidRPr="00D4041F">
              <w:rPr>
                <w:rFonts w:eastAsia="Calibri"/>
                <w:sz w:val="22"/>
                <w:szCs w:val="22"/>
                <w:lang w:eastAsia="en-US"/>
              </w:rPr>
              <w:t>2</w:t>
            </w:r>
          </w:p>
        </w:tc>
        <w:tc>
          <w:tcPr>
            <w:tcW w:w="606" w:type="pct"/>
            <w:tcBorders>
              <w:left w:val="single" w:sz="4" w:space="0" w:color="auto"/>
            </w:tcBorders>
          </w:tcPr>
          <w:p w:rsidR="00A47A3B" w:rsidRPr="00D4041F" w:rsidRDefault="00A47A3B" w:rsidP="00BA6F15">
            <w:pPr>
              <w:jc w:val="center"/>
              <w:rPr>
                <w:rFonts w:eastAsia="Calibri"/>
                <w:b/>
                <w:sz w:val="22"/>
                <w:szCs w:val="22"/>
                <w:lang w:eastAsia="en-US"/>
              </w:rPr>
            </w:pPr>
            <w:r w:rsidRPr="00D4041F">
              <w:rPr>
                <w:rFonts w:eastAsia="Calibri"/>
                <w:b/>
                <w:sz w:val="22"/>
                <w:szCs w:val="22"/>
                <w:lang w:eastAsia="en-US"/>
              </w:rPr>
              <w:t>66%</w:t>
            </w:r>
          </w:p>
        </w:tc>
        <w:tc>
          <w:tcPr>
            <w:tcW w:w="606" w:type="pct"/>
            <w:tcBorders>
              <w:left w:val="single" w:sz="4" w:space="0" w:color="auto"/>
            </w:tcBorders>
          </w:tcPr>
          <w:p w:rsidR="00A47A3B" w:rsidRPr="00D4041F" w:rsidRDefault="00A47A3B" w:rsidP="00BA6F15">
            <w:pPr>
              <w:jc w:val="center"/>
              <w:rPr>
                <w:rFonts w:eastAsia="Calibri"/>
                <w:sz w:val="22"/>
                <w:szCs w:val="22"/>
                <w:lang w:eastAsia="en-US"/>
              </w:rPr>
            </w:pPr>
            <w:r w:rsidRPr="00D4041F">
              <w:rPr>
                <w:rFonts w:eastAsia="Calibri"/>
                <w:sz w:val="22"/>
                <w:szCs w:val="22"/>
                <w:lang w:eastAsia="en-US"/>
              </w:rPr>
              <w:t>2</w:t>
            </w:r>
          </w:p>
        </w:tc>
        <w:tc>
          <w:tcPr>
            <w:tcW w:w="606" w:type="pct"/>
            <w:tcBorders>
              <w:left w:val="single" w:sz="4" w:space="0" w:color="auto"/>
            </w:tcBorders>
          </w:tcPr>
          <w:p w:rsidR="00A47A3B" w:rsidRPr="00D4041F" w:rsidRDefault="00A47A3B" w:rsidP="00BA6F15">
            <w:pPr>
              <w:jc w:val="center"/>
              <w:rPr>
                <w:rFonts w:eastAsia="Calibri"/>
                <w:b/>
                <w:sz w:val="22"/>
                <w:szCs w:val="22"/>
                <w:lang w:eastAsia="en-US"/>
              </w:rPr>
            </w:pPr>
            <w:r w:rsidRPr="00D4041F">
              <w:rPr>
                <w:rFonts w:eastAsia="Calibri"/>
                <w:b/>
                <w:sz w:val="22"/>
                <w:szCs w:val="22"/>
                <w:lang w:eastAsia="en-US"/>
              </w:rPr>
              <w:t>66%</w:t>
            </w:r>
          </w:p>
        </w:tc>
      </w:tr>
      <w:tr w:rsidR="00A47A3B" w:rsidRPr="00D4041F" w:rsidTr="00BA6F15">
        <w:tc>
          <w:tcPr>
            <w:tcW w:w="1440" w:type="pct"/>
          </w:tcPr>
          <w:p w:rsidR="00A47A3B" w:rsidRPr="00D4041F" w:rsidRDefault="00A47A3B" w:rsidP="00BA6F15">
            <w:pPr>
              <w:jc w:val="both"/>
              <w:rPr>
                <w:rFonts w:eastAsia="Calibri"/>
                <w:sz w:val="22"/>
                <w:szCs w:val="22"/>
                <w:lang w:eastAsia="en-US"/>
              </w:rPr>
            </w:pPr>
            <w:proofErr w:type="gramStart"/>
            <w:r w:rsidRPr="00D4041F">
              <w:rPr>
                <w:rFonts w:eastAsia="Calibri"/>
                <w:sz w:val="22"/>
                <w:szCs w:val="22"/>
                <w:lang w:eastAsia="en-US"/>
              </w:rPr>
              <w:t>б</w:t>
            </w:r>
            <w:proofErr w:type="gramEnd"/>
            <w:r w:rsidRPr="00D4041F">
              <w:rPr>
                <w:rFonts w:eastAsia="Calibri"/>
                <w:sz w:val="22"/>
                <w:szCs w:val="22"/>
                <w:lang w:eastAsia="en-US"/>
              </w:rPr>
              <w:t xml:space="preserve">/категории </w:t>
            </w:r>
          </w:p>
        </w:tc>
        <w:tc>
          <w:tcPr>
            <w:tcW w:w="531" w:type="pct"/>
            <w:tcBorders>
              <w:right w:val="single" w:sz="4" w:space="0" w:color="auto"/>
            </w:tcBorders>
          </w:tcPr>
          <w:p w:rsidR="00A47A3B" w:rsidRPr="00D4041F" w:rsidRDefault="00A47A3B" w:rsidP="00BA6F15">
            <w:pPr>
              <w:jc w:val="center"/>
              <w:rPr>
                <w:rFonts w:eastAsia="Calibri"/>
                <w:sz w:val="22"/>
                <w:szCs w:val="22"/>
                <w:lang w:eastAsia="en-US"/>
              </w:rPr>
            </w:pPr>
          </w:p>
        </w:tc>
        <w:tc>
          <w:tcPr>
            <w:tcW w:w="606" w:type="pct"/>
            <w:tcBorders>
              <w:left w:val="single" w:sz="4" w:space="0" w:color="auto"/>
            </w:tcBorders>
          </w:tcPr>
          <w:p w:rsidR="00A47A3B" w:rsidRPr="00D4041F" w:rsidRDefault="00A47A3B" w:rsidP="00BA6F15">
            <w:pPr>
              <w:jc w:val="center"/>
              <w:rPr>
                <w:rFonts w:eastAsia="Calibri"/>
                <w:sz w:val="22"/>
                <w:szCs w:val="22"/>
                <w:lang w:eastAsia="en-US"/>
              </w:rPr>
            </w:pPr>
          </w:p>
        </w:tc>
        <w:tc>
          <w:tcPr>
            <w:tcW w:w="606" w:type="pct"/>
            <w:tcBorders>
              <w:left w:val="single" w:sz="4" w:space="0" w:color="auto"/>
            </w:tcBorders>
          </w:tcPr>
          <w:p w:rsidR="00A47A3B" w:rsidRPr="00D4041F" w:rsidRDefault="00A47A3B" w:rsidP="00BA6F15">
            <w:pPr>
              <w:jc w:val="center"/>
              <w:rPr>
                <w:rFonts w:eastAsia="Calibri"/>
                <w:sz w:val="22"/>
                <w:szCs w:val="22"/>
                <w:lang w:eastAsia="en-US"/>
              </w:rPr>
            </w:pPr>
            <w:r w:rsidRPr="00D4041F">
              <w:rPr>
                <w:rFonts w:eastAsia="Calibri"/>
                <w:sz w:val="22"/>
                <w:szCs w:val="22"/>
                <w:lang w:eastAsia="en-US"/>
              </w:rPr>
              <w:t>1</w:t>
            </w:r>
          </w:p>
        </w:tc>
        <w:tc>
          <w:tcPr>
            <w:tcW w:w="606" w:type="pct"/>
            <w:tcBorders>
              <w:left w:val="single" w:sz="4" w:space="0" w:color="auto"/>
            </w:tcBorders>
          </w:tcPr>
          <w:p w:rsidR="00A47A3B" w:rsidRPr="00D4041F" w:rsidRDefault="00A47A3B" w:rsidP="00BA6F15">
            <w:pPr>
              <w:jc w:val="center"/>
              <w:rPr>
                <w:rFonts w:eastAsia="Calibri"/>
                <w:sz w:val="22"/>
                <w:szCs w:val="22"/>
                <w:lang w:eastAsia="en-US"/>
              </w:rPr>
            </w:pPr>
            <w:r w:rsidRPr="00D4041F">
              <w:rPr>
                <w:rFonts w:eastAsia="Calibri"/>
                <w:sz w:val="22"/>
                <w:szCs w:val="22"/>
                <w:lang w:eastAsia="en-US"/>
              </w:rPr>
              <w:t>33%</w:t>
            </w:r>
          </w:p>
        </w:tc>
        <w:tc>
          <w:tcPr>
            <w:tcW w:w="606" w:type="pct"/>
            <w:tcBorders>
              <w:left w:val="single" w:sz="4" w:space="0" w:color="auto"/>
            </w:tcBorders>
          </w:tcPr>
          <w:p w:rsidR="00A47A3B" w:rsidRPr="00D4041F" w:rsidRDefault="00A47A3B" w:rsidP="00BA6F15">
            <w:pPr>
              <w:jc w:val="center"/>
              <w:rPr>
                <w:rFonts w:eastAsia="Calibri"/>
                <w:sz w:val="22"/>
                <w:szCs w:val="22"/>
                <w:lang w:eastAsia="en-US"/>
              </w:rPr>
            </w:pPr>
            <w:r w:rsidRPr="00D4041F">
              <w:rPr>
                <w:rFonts w:eastAsia="Calibri"/>
                <w:sz w:val="22"/>
                <w:szCs w:val="22"/>
                <w:lang w:eastAsia="en-US"/>
              </w:rPr>
              <w:t>1</w:t>
            </w:r>
          </w:p>
        </w:tc>
        <w:tc>
          <w:tcPr>
            <w:tcW w:w="606" w:type="pct"/>
            <w:tcBorders>
              <w:left w:val="single" w:sz="4" w:space="0" w:color="auto"/>
            </w:tcBorders>
          </w:tcPr>
          <w:p w:rsidR="00A47A3B" w:rsidRPr="00D4041F" w:rsidRDefault="00A47A3B" w:rsidP="00BA6F15">
            <w:pPr>
              <w:jc w:val="center"/>
              <w:rPr>
                <w:rFonts w:eastAsia="Calibri"/>
                <w:sz w:val="22"/>
                <w:szCs w:val="22"/>
                <w:lang w:eastAsia="en-US"/>
              </w:rPr>
            </w:pPr>
            <w:r w:rsidRPr="00D4041F">
              <w:rPr>
                <w:rFonts w:eastAsia="Calibri"/>
                <w:sz w:val="22"/>
                <w:szCs w:val="22"/>
                <w:lang w:eastAsia="en-US"/>
              </w:rPr>
              <w:t>33%</w:t>
            </w:r>
          </w:p>
        </w:tc>
      </w:tr>
    </w:tbl>
    <w:p w:rsidR="00A47A3B" w:rsidRPr="00D4041F" w:rsidRDefault="00A47A3B" w:rsidP="00A47A3B">
      <w:pPr>
        <w:jc w:val="both"/>
        <w:rPr>
          <w:b/>
          <w:bCs/>
          <w:sz w:val="22"/>
          <w:szCs w:val="22"/>
          <w:u w:val="single"/>
        </w:rPr>
      </w:pPr>
      <w:bookmarkStart w:id="0" w:name="_Hlk484174398"/>
    </w:p>
    <w:bookmarkEnd w:id="0"/>
    <w:p w:rsidR="00A47A3B" w:rsidRPr="00D4041F" w:rsidRDefault="00A47A3B" w:rsidP="00A47A3B">
      <w:pPr>
        <w:jc w:val="both"/>
        <w:rPr>
          <w:b/>
          <w:bCs/>
          <w:sz w:val="22"/>
          <w:szCs w:val="22"/>
        </w:rPr>
      </w:pPr>
      <w:r w:rsidRPr="00D4041F">
        <w:rPr>
          <w:b/>
          <w:bCs/>
          <w:sz w:val="22"/>
          <w:szCs w:val="22"/>
        </w:rPr>
        <w:t>6.Анализ итогов административно – хозяйственной работы и оценка материально – технических  условий пребывания детей в ДОУ (развивающая среда) и др.</w:t>
      </w:r>
    </w:p>
    <w:p w:rsidR="00A47A3B" w:rsidRPr="00D4041F" w:rsidRDefault="00A47A3B" w:rsidP="00A47A3B">
      <w:pPr>
        <w:rPr>
          <w:sz w:val="22"/>
          <w:szCs w:val="22"/>
          <w:u w:val="single"/>
        </w:rPr>
      </w:pPr>
    </w:p>
    <w:p w:rsidR="00A47A3B" w:rsidRPr="00D4041F" w:rsidRDefault="00A47A3B" w:rsidP="00A47A3B">
      <w:pPr>
        <w:ind w:firstLine="708"/>
        <w:jc w:val="both"/>
        <w:rPr>
          <w:rFonts w:eastAsia="Calibri"/>
          <w:sz w:val="22"/>
          <w:szCs w:val="22"/>
          <w:lang w:eastAsia="en-US"/>
        </w:rPr>
      </w:pPr>
      <w:r w:rsidRPr="00D4041F">
        <w:rPr>
          <w:rFonts w:eastAsia="Calibri"/>
          <w:sz w:val="22"/>
          <w:szCs w:val="22"/>
        </w:rPr>
        <w:t xml:space="preserve">В целях реализации индивидуальных интересов, склонностей и потребностей дошкольников предметно-пространственная среда в  детском саду  обеспечивает  право  каждого ребенка на любимое занятие. </w:t>
      </w:r>
      <w:r w:rsidRPr="00D4041F">
        <w:rPr>
          <w:sz w:val="22"/>
          <w:szCs w:val="22"/>
        </w:rPr>
        <w:t>Группы оснащены современным игровым оборудованием,  современными информационными  стендами. Предметная среда всех помещений оптимально насыщена, выдержана мера «необходимого и достаточного» для каждого вида деятельности, представляет собой «поисковое поле» для ребенка, стимулирующее процесс его развития и саморазвития, социализации.</w:t>
      </w:r>
    </w:p>
    <w:p w:rsidR="00A47A3B" w:rsidRPr="00D4041F" w:rsidRDefault="00A47A3B" w:rsidP="00A47A3B">
      <w:pPr>
        <w:ind w:firstLine="708"/>
        <w:jc w:val="both"/>
        <w:rPr>
          <w:rFonts w:eastAsia="Calibri"/>
          <w:color w:val="FF0000"/>
          <w:sz w:val="22"/>
          <w:szCs w:val="22"/>
        </w:rPr>
      </w:pPr>
      <w:r w:rsidRPr="00D4041F">
        <w:rPr>
          <w:rFonts w:eastAsia="Calibri"/>
          <w:sz w:val="22"/>
          <w:szCs w:val="22"/>
        </w:rPr>
        <w:lastRenderedPageBreak/>
        <w:t xml:space="preserve">Все группы укомплектованы мебелью </w:t>
      </w:r>
    </w:p>
    <w:p w:rsidR="00A47A3B" w:rsidRPr="00D4041F" w:rsidRDefault="00A47A3B" w:rsidP="00A47A3B">
      <w:pPr>
        <w:autoSpaceDE w:val="0"/>
        <w:autoSpaceDN w:val="0"/>
        <w:adjustRightInd w:val="0"/>
        <w:ind w:firstLine="708"/>
        <w:jc w:val="both"/>
        <w:rPr>
          <w:rFonts w:eastAsia="Calibri"/>
          <w:color w:val="000000"/>
          <w:sz w:val="22"/>
          <w:szCs w:val="22"/>
        </w:rPr>
      </w:pPr>
      <w:r w:rsidRPr="00D4041F">
        <w:rPr>
          <w:rFonts w:eastAsia="Calibri"/>
          <w:color w:val="000000"/>
          <w:sz w:val="22"/>
          <w:szCs w:val="22"/>
        </w:rPr>
        <w:t xml:space="preserve">Ежегодно заключаются договора на техническое обслуживание первичных средств пожаротушения, на </w:t>
      </w:r>
      <w:proofErr w:type="spellStart"/>
      <w:r w:rsidRPr="00D4041F">
        <w:rPr>
          <w:rFonts w:eastAsia="Calibri"/>
          <w:color w:val="000000"/>
          <w:sz w:val="22"/>
          <w:szCs w:val="22"/>
        </w:rPr>
        <w:t>эксплуатационно</w:t>
      </w:r>
      <w:proofErr w:type="spellEnd"/>
      <w:r w:rsidRPr="00D4041F">
        <w:rPr>
          <w:rFonts w:eastAsia="Calibri"/>
          <w:color w:val="000000"/>
          <w:sz w:val="22"/>
          <w:szCs w:val="22"/>
        </w:rPr>
        <w:t xml:space="preserve"> - техническое обслуживание средств сигнализации </w:t>
      </w:r>
      <w:proofErr w:type="gramStart"/>
      <w:r w:rsidRPr="00D4041F">
        <w:rPr>
          <w:rFonts w:eastAsia="Calibri"/>
          <w:color w:val="000000"/>
          <w:sz w:val="22"/>
          <w:szCs w:val="22"/>
        </w:rPr>
        <w:t xml:space="preserve">( </w:t>
      </w:r>
      <w:proofErr w:type="gramEnd"/>
      <w:r w:rsidRPr="00D4041F">
        <w:rPr>
          <w:rFonts w:eastAsia="Calibri"/>
          <w:color w:val="000000"/>
          <w:sz w:val="22"/>
          <w:szCs w:val="22"/>
        </w:rPr>
        <w:t>мониторинг), систем пожарного водопровода и пожарных кранов.</w:t>
      </w:r>
    </w:p>
    <w:p w:rsidR="00A47A3B" w:rsidRPr="00D4041F" w:rsidRDefault="00A47A3B" w:rsidP="00A47A3B">
      <w:pPr>
        <w:autoSpaceDE w:val="0"/>
        <w:autoSpaceDN w:val="0"/>
        <w:adjustRightInd w:val="0"/>
        <w:ind w:firstLine="708"/>
        <w:jc w:val="both"/>
        <w:rPr>
          <w:rFonts w:eastAsia="Calibri"/>
          <w:color w:val="000000"/>
          <w:sz w:val="22"/>
          <w:szCs w:val="22"/>
        </w:rPr>
      </w:pPr>
      <w:r w:rsidRPr="00D4041F">
        <w:rPr>
          <w:rFonts w:eastAsia="Calibri"/>
          <w:color w:val="000000"/>
          <w:sz w:val="22"/>
          <w:szCs w:val="22"/>
        </w:rPr>
        <w:t xml:space="preserve"> В течение всего учебного года помощники воспитателя получали моющие средства в необходимом количестве, туалетную бумагу.</w:t>
      </w:r>
    </w:p>
    <w:p w:rsidR="00A47A3B" w:rsidRDefault="00A47A3B" w:rsidP="00A47A3B">
      <w:pPr>
        <w:autoSpaceDE w:val="0"/>
        <w:autoSpaceDN w:val="0"/>
        <w:adjustRightInd w:val="0"/>
        <w:jc w:val="both"/>
        <w:rPr>
          <w:rFonts w:eastAsia="Calibri"/>
          <w:color w:val="000000"/>
          <w:sz w:val="22"/>
          <w:szCs w:val="22"/>
        </w:rPr>
      </w:pPr>
      <w:r w:rsidRPr="00D4041F">
        <w:rPr>
          <w:rFonts w:eastAsia="Calibri"/>
          <w:color w:val="000000"/>
          <w:sz w:val="22"/>
          <w:szCs w:val="22"/>
        </w:rPr>
        <w:tab/>
        <w:t xml:space="preserve">По мере необходимости производилась замена ламп в светильниках, установлены энергосберегающие лампы.   </w:t>
      </w:r>
    </w:p>
    <w:p w:rsidR="00A47A3B" w:rsidRPr="00D4041F" w:rsidRDefault="00A47A3B" w:rsidP="00A47A3B">
      <w:pPr>
        <w:ind w:firstLine="284"/>
        <w:jc w:val="both"/>
        <w:rPr>
          <w:sz w:val="22"/>
          <w:szCs w:val="22"/>
        </w:rPr>
      </w:pPr>
      <w:proofErr w:type="spellStart"/>
      <w:proofErr w:type="gramStart"/>
      <w:r w:rsidRPr="00D4041F">
        <w:rPr>
          <w:sz w:val="22"/>
          <w:szCs w:val="22"/>
        </w:rPr>
        <w:t>Учебно</w:t>
      </w:r>
      <w:proofErr w:type="spellEnd"/>
      <w:r w:rsidRPr="00D4041F">
        <w:rPr>
          <w:sz w:val="22"/>
          <w:szCs w:val="22"/>
        </w:rPr>
        <w:t xml:space="preserve"> - методические</w:t>
      </w:r>
      <w:proofErr w:type="gramEnd"/>
      <w:r w:rsidRPr="00D4041F">
        <w:rPr>
          <w:sz w:val="22"/>
          <w:szCs w:val="22"/>
        </w:rPr>
        <w:t xml:space="preserve"> комплекты, соответствующие требованиям образовательной программы ДОУ и санитарно – гигиеническим нормам  подобраны для каждой возрастной группы.   Оснащена комната психологической разгрузки игровыми модулями. </w:t>
      </w:r>
    </w:p>
    <w:p w:rsidR="00A47A3B" w:rsidRPr="00D4041F" w:rsidRDefault="00A47A3B" w:rsidP="00A47A3B">
      <w:pPr>
        <w:jc w:val="both"/>
        <w:rPr>
          <w:rFonts w:eastAsia="Calibri"/>
          <w:sz w:val="22"/>
          <w:szCs w:val="22"/>
        </w:rPr>
      </w:pPr>
    </w:p>
    <w:p w:rsidR="00A47A3B" w:rsidRPr="00D4041F" w:rsidRDefault="00A47A3B" w:rsidP="00A47A3B">
      <w:pPr>
        <w:jc w:val="both"/>
        <w:rPr>
          <w:rFonts w:eastAsia="Calibri"/>
          <w:sz w:val="22"/>
          <w:szCs w:val="22"/>
        </w:rPr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737"/>
        <w:gridCol w:w="5649"/>
        <w:gridCol w:w="3185"/>
      </w:tblGrid>
      <w:tr w:rsidR="00A47A3B" w:rsidRPr="00D4041F" w:rsidTr="00BA6F15">
        <w:tc>
          <w:tcPr>
            <w:tcW w:w="3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47A3B" w:rsidRPr="00D4041F" w:rsidRDefault="00A47A3B" w:rsidP="00BA6F15">
            <w:pPr>
              <w:autoSpaceDE w:val="0"/>
              <w:autoSpaceDN w:val="0"/>
              <w:adjustRightInd w:val="0"/>
              <w:contextualSpacing/>
              <w:jc w:val="both"/>
              <w:rPr>
                <w:rFonts w:eastAsia="Calibri"/>
                <w:bCs/>
                <w:color w:val="000000"/>
                <w:sz w:val="22"/>
                <w:szCs w:val="22"/>
              </w:rPr>
            </w:pPr>
          </w:p>
        </w:tc>
        <w:tc>
          <w:tcPr>
            <w:tcW w:w="29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47A3B" w:rsidRPr="00D4041F" w:rsidRDefault="00A47A3B" w:rsidP="00BA6F15">
            <w:pPr>
              <w:autoSpaceDE w:val="0"/>
              <w:autoSpaceDN w:val="0"/>
              <w:adjustRightInd w:val="0"/>
              <w:jc w:val="both"/>
              <w:rPr>
                <w:rFonts w:eastAsia="Calibri"/>
                <w:bCs/>
                <w:color w:val="000000"/>
                <w:sz w:val="22"/>
                <w:szCs w:val="22"/>
              </w:rPr>
            </w:pPr>
          </w:p>
        </w:tc>
        <w:tc>
          <w:tcPr>
            <w:tcW w:w="166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47A3B" w:rsidRPr="00D4041F" w:rsidRDefault="00A47A3B" w:rsidP="00BA6F15">
            <w:pPr>
              <w:autoSpaceDE w:val="0"/>
              <w:autoSpaceDN w:val="0"/>
              <w:adjustRightInd w:val="0"/>
              <w:jc w:val="both"/>
              <w:rPr>
                <w:rFonts w:eastAsia="Calibri"/>
                <w:bCs/>
                <w:color w:val="000000"/>
                <w:sz w:val="22"/>
                <w:szCs w:val="22"/>
                <w:lang w:eastAsia="en-US"/>
              </w:rPr>
            </w:pPr>
          </w:p>
        </w:tc>
      </w:tr>
    </w:tbl>
    <w:p w:rsidR="00A47A3B" w:rsidRPr="00D4041F" w:rsidRDefault="00A47A3B" w:rsidP="00A47A3B">
      <w:pPr>
        <w:autoSpaceDE w:val="0"/>
        <w:autoSpaceDN w:val="0"/>
        <w:adjustRightInd w:val="0"/>
        <w:jc w:val="both"/>
        <w:rPr>
          <w:rFonts w:eastAsia="Calibri"/>
          <w:bCs/>
          <w:color w:val="000000"/>
          <w:sz w:val="22"/>
          <w:szCs w:val="22"/>
          <w:highlight w:val="yellow"/>
          <w:lang w:eastAsia="en-US"/>
        </w:rPr>
      </w:pPr>
    </w:p>
    <w:p w:rsidR="00A47A3B" w:rsidRPr="00D4041F" w:rsidRDefault="00A47A3B" w:rsidP="00A47A3B">
      <w:pPr>
        <w:ind w:firstLine="709"/>
        <w:jc w:val="both"/>
        <w:rPr>
          <w:b/>
          <w:i/>
          <w:sz w:val="22"/>
          <w:szCs w:val="22"/>
        </w:rPr>
      </w:pPr>
      <w:r w:rsidRPr="00D4041F">
        <w:rPr>
          <w:b/>
          <w:i/>
          <w:sz w:val="22"/>
          <w:szCs w:val="22"/>
        </w:rPr>
        <w:t xml:space="preserve">                                                   ОБЩИЕ ВЫВОДЫ</w:t>
      </w:r>
    </w:p>
    <w:p w:rsidR="00A47A3B" w:rsidRPr="00D4041F" w:rsidRDefault="00A47A3B" w:rsidP="00A47A3B">
      <w:pPr>
        <w:jc w:val="both"/>
        <w:rPr>
          <w:sz w:val="22"/>
          <w:szCs w:val="22"/>
        </w:rPr>
      </w:pPr>
      <w:r w:rsidRPr="00D4041F">
        <w:rPr>
          <w:sz w:val="22"/>
          <w:szCs w:val="22"/>
        </w:rPr>
        <w:t xml:space="preserve">   </w:t>
      </w:r>
      <w:r w:rsidRPr="00D4041F">
        <w:rPr>
          <w:sz w:val="22"/>
          <w:szCs w:val="22"/>
        </w:rPr>
        <w:tab/>
        <w:t xml:space="preserve"> Поставленные задачи на 201</w:t>
      </w:r>
      <w:r>
        <w:rPr>
          <w:sz w:val="22"/>
          <w:szCs w:val="22"/>
        </w:rPr>
        <w:t>8-2019</w:t>
      </w:r>
      <w:r w:rsidRPr="00D4041F">
        <w:rPr>
          <w:sz w:val="22"/>
          <w:szCs w:val="22"/>
        </w:rPr>
        <w:t xml:space="preserve"> учебный год решены успешно, по проведенному анализу педагогического совета (Протокол №</w:t>
      </w:r>
      <w:r>
        <w:rPr>
          <w:sz w:val="22"/>
          <w:szCs w:val="22"/>
        </w:rPr>
        <w:t>3</w:t>
      </w:r>
      <w:r w:rsidRPr="00D4041F">
        <w:rPr>
          <w:sz w:val="22"/>
          <w:szCs w:val="22"/>
        </w:rPr>
        <w:t xml:space="preserve"> от </w:t>
      </w:r>
      <w:r>
        <w:rPr>
          <w:sz w:val="22"/>
          <w:szCs w:val="22"/>
        </w:rPr>
        <w:t>28</w:t>
      </w:r>
      <w:r w:rsidRPr="00D4041F">
        <w:rPr>
          <w:sz w:val="22"/>
          <w:szCs w:val="22"/>
        </w:rPr>
        <w:t>.05.201</w:t>
      </w:r>
      <w:r>
        <w:rPr>
          <w:sz w:val="22"/>
          <w:szCs w:val="22"/>
        </w:rPr>
        <w:t>9</w:t>
      </w:r>
      <w:r w:rsidRPr="00D4041F">
        <w:rPr>
          <w:sz w:val="22"/>
          <w:szCs w:val="22"/>
        </w:rPr>
        <w:t>) и по общему  итоговому собранию  родителей работа оценивается «удовлетворительно».</w:t>
      </w:r>
    </w:p>
    <w:p w:rsidR="00A47A3B" w:rsidRPr="00D4041F" w:rsidRDefault="00A47A3B" w:rsidP="00A47A3B">
      <w:pPr>
        <w:jc w:val="both"/>
        <w:rPr>
          <w:sz w:val="22"/>
          <w:szCs w:val="22"/>
        </w:rPr>
      </w:pPr>
      <w:r w:rsidRPr="00D4041F">
        <w:rPr>
          <w:sz w:val="22"/>
          <w:szCs w:val="22"/>
        </w:rPr>
        <w:t>Работа ДОУ осуществлялась в соответствии с приоритетными направлениями и годовыми задачами. Реализации годовых задач способствовали следующие факторы:</w:t>
      </w:r>
    </w:p>
    <w:p w:rsidR="00A47A3B" w:rsidRPr="00D4041F" w:rsidRDefault="00A47A3B" w:rsidP="00A47A3B">
      <w:pPr>
        <w:ind w:firstLine="709"/>
        <w:jc w:val="both"/>
        <w:rPr>
          <w:sz w:val="22"/>
          <w:szCs w:val="22"/>
        </w:rPr>
      </w:pPr>
      <w:r w:rsidRPr="00D4041F">
        <w:rPr>
          <w:sz w:val="22"/>
          <w:szCs w:val="22"/>
        </w:rPr>
        <w:t>- ДОУ на 100% укомплектовано штатами,</w:t>
      </w:r>
    </w:p>
    <w:p w:rsidR="00A47A3B" w:rsidRPr="00D4041F" w:rsidRDefault="00A47A3B" w:rsidP="00A47A3B">
      <w:pPr>
        <w:ind w:firstLine="709"/>
        <w:jc w:val="both"/>
        <w:rPr>
          <w:sz w:val="22"/>
          <w:szCs w:val="22"/>
        </w:rPr>
      </w:pPr>
      <w:r w:rsidRPr="00D4041F">
        <w:rPr>
          <w:sz w:val="22"/>
          <w:szCs w:val="22"/>
        </w:rPr>
        <w:t>- 66 % педагогического персонала имеют квалификационные категории,</w:t>
      </w:r>
    </w:p>
    <w:p w:rsidR="00A47A3B" w:rsidRPr="00D4041F" w:rsidRDefault="00A47A3B" w:rsidP="00A47A3B">
      <w:pPr>
        <w:ind w:firstLine="709"/>
        <w:jc w:val="both"/>
        <w:rPr>
          <w:sz w:val="22"/>
          <w:szCs w:val="22"/>
        </w:rPr>
      </w:pPr>
      <w:r w:rsidRPr="00D4041F">
        <w:rPr>
          <w:sz w:val="22"/>
          <w:szCs w:val="22"/>
        </w:rPr>
        <w:t>- сотрудники успешно и в соответствии с графиком проходят аттестацию,</w:t>
      </w:r>
    </w:p>
    <w:p w:rsidR="00A47A3B" w:rsidRPr="00D4041F" w:rsidRDefault="00A47A3B" w:rsidP="00A47A3B">
      <w:pPr>
        <w:ind w:firstLine="709"/>
        <w:jc w:val="both"/>
        <w:rPr>
          <w:sz w:val="22"/>
          <w:szCs w:val="22"/>
        </w:rPr>
      </w:pPr>
      <w:r w:rsidRPr="00D4041F">
        <w:rPr>
          <w:sz w:val="22"/>
          <w:szCs w:val="22"/>
        </w:rPr>
        <w:t>- повышение квалификации сотрудников осуществляется планомерно и своевременно,</w:t>
      </w:r>
    </w:p>
    <w:p w:rsidR="00A47A3B" w:rsidRPr="00D4041F" w:rsidRDefault="00A47A3B" w:rsidP="00A47A3B">
      <w:pPr>
        <w:ind w:firstLine="709"/>
        <w:jc w:val="both"/>
        <w:rPr>
          <w:sz w:val="22"/>
          <w:szCs w:val="22"/>
        </w:rPr>
      </w:pPr>
      <w:r w:rsidRPr="00D4041F">
        <w:rPr>
          <w:sz w:val="22"/>
          <w:szCs w:val="22"/>
        </w:rPr>
        <w:t>- в ДОУ налажено тесное взаимодействие всех педагогических работников в воспитательно-образовательном процессе, этим объясняется стабильно высокий результат адаптации детей к условиям ДОУ, оптимальные результаты качества подготовки выпускников ДОУ,</w:t>
      </w:r>
    </w:p>
    <w:p w:rsidR="00A47A3B" w:rsidRPr="00D4041F" w:rsidRDefault="00A47A3B" w:rsidP="00A47A3B">
      <w:pPr>
        <w:ind w:firstLine="709"/>
        <w:jc w:val="both"/>
        <w:rPr>
          <w:sz w:val="22"/>
          <w:szCs w:val="22"/>
        </w:rPr>
      </w:pPr>
      <w:r w:rsidRPr="00D4041F">
        <w:rPr>
          <w:sz w:val="22"/>
          <w:szCs w:val="22"/>
        </w:rPr>
        <w:t>-активное участие органов самоуправления в ДОУ.</w:t>
      </w:r>
    </w:p>
    <w:p w:rsidR="00A47A3B" w:rsidRPr="00D4041F" w:rsidRDefault="00A47A3B" w:rsidP="00A47A3B">
      <w:pPr>
        <w:ind w:firstLine="709"/>
        <w:jc w:val="both"/>
        <w:rPr>
          <w:sz w:val="22"/>
          <w:szCs w:val="22"/>
        </w:rPr>
      </w:pPr>
      <w:r w:rsidRPr="00D4041F">
        <w:rPr>
          <w:sz w:val="22"/>
          <w:szCs w:val="22"/>
        </w:rPr>
        <w:t>Методическая служба в ДОУ осуществляет свою деятельность в соответствии с планом и запросами педагогов. Проведенные  методические мероприятия способствовали реализации годовых задач ДОУ и направлены на повышение профессиональной компетентности педагогов. Активизируется участие педагогов в профессиональных конкурсах и конкурсах детского творчества. Благодаря спланированной системе контроля и мониторинга своевременно выявляются затруднения и недочеты в работе всех структурных подразделений, что позволяет вовремя внести коррективы в воспитательно-образовательный процесс и оказать конкретную помощь педагогам.</w:t>
      </w:r>
    </w:p>
    <w:p w:rsidR="00A47A3B" w:rsidRPr="00D4041F" w:rsidRDefault="00A47A3B" w:rsidP="00A47A3B">
      <w:pPr>
        <w:ind w:firstLine="709"/>
        <w:jc w:val="both"/>
        <w:rPr>
          <w:b/>
          <w:i/>
          <w:sz w:val="22"/>
          <w:szCs w:val="22"/>
          <w:u w:val="single"/>
        </w:rPr>
      </w:pPr>
      <w:r w:rsidRPr="00D4041F">
        <w:rPr>
          <w:sz w:val="22"/>
          <w:szCs w:val="22"/>
        </w:rPr>
        <w:t xml:space="preserve">На фоне достигнутых успехов в системе воспитательно-образовательной работы детского сада, нами были выявлены следующие </w:t>
      </w:r>
      <w:r w:rsidRPr="00D4041F">
        <w:rPr>
          <w:b/>
          <w:i/>
          <w:sz w:val="22"/>
          <w:szCs w:val="22"/>
          <w:u w:val="single"/>
        </w:rPr>
        <w:t>проблемы:</w:t>
      </w:r>
    </w:p>
    <w:p w:rsidR="00A47A3B" w:rsidRPr="00D4041F" w:rsidRDefault="00A47A3B" w:rsidP="00A47A3B">
      <w:pPr>
        <w:jc w:val="both"/>
        <w:rPr>
          <w:sz w:val="22"/>
          <w:szCs w:val="22"/>
        </w:rPr>
      </w:pPr>
      <w:r w:rsidRPr="00D4041F">
        <w:rPr>
          <w:sz w:val="22"/>
          <w:szCs w:val="22"/>
        </w:rPr>
        <w:t>- низкая результативность участия детей в  конкурсах различного уровня.</w:t>
      </w:r>
    </w:p>
    <w:p w:rsidR="00A47A3B" w:rsidRPr="00D4041F" w:rsidRDefault="00A47A3B" w:rsidP="00A47A3B">
      <w:pPr>
        <w:jc w:val="both"/>
        <w:rPr>
          <w:b/>
          <w:bCs/>
          <w:sz w:val="22"/>
          <w:szCs w:val="22"/>
        </w:rPr>
      </w:pPr>
      <w:r w:rsidRPr="00D4041F">
        <w:rPr>
          <w:sz w:val="22"/>
          <w:szCs w:val="22"/>
        </w:rPr>
        <w:t>- увеличение количества детей с нарушениями в развитии речи. Необходимо уделять больше внимания речевому развитию и коммуникативным навыкам детей.</w:t>
      </w:r>
    </w:p>
    <w:p w:rsidR="00A47A3B" w:rsidRPr="00D4041F" w:rsidRDefault="00A47A3B" w:rsidP="00A47A3B">
      <w:pPr>
        <w:autoSpaceDE w:val="0"/>
        <w:autoSpaceDN w:val="0"/>
        <w:adjustRightInd w:val="0"/>
        <w:jc w:val="both"/>
        <w:rPr>
          <w:rFonts w:eastAsia="Calibri"/>
          <w:sz w:val="22"/>
          <w:szCs w:val="22"/>
          <w:lang w:eastAsia="en-US"/>
        </w:rPr>
      </w:pPr>
    </w:p>
    <w:p w:rsidR="00A47A3B" w:rsidRPr="007F7D56" w:rsidRDefault="00A47A3B" w:rsidP="00A47A3B">
      <w:pPr>
        <w:jc w:val="center"/>
        <w:rPr>
          <w:b/>
          <w:sz w:val="26"/>
          <w:szCs w:val="36"/>
        </w:rPr>
      </w:pPr>
      <w:r>
        <w:rPr>
          <w:b/>
          <w:sz w:val="26"/>
          <w:szCs w:val="36"/>
        </w:rPr>
        <w:t>1.</w:t>
      </w:r>
      <w:r w:rsidRPr="007F7D56">
        <w:rPr>
          <w:b/>
          <w:sz w:val="26"/>
          <w:szCs w:val="36"/>
        </w:rPr>
        <w:t xml:space="preserve">   Задачи педагогического коллектива </w:t>
      </w:r>
    </w:p>
    <w:p w:rsidR="00A47A3B" w:rsidRPr="007F7D56" w:rsidRDefault="00A47A3B" w:rsidP="00A47A3B">
      <w:pPr>
        <w:jc w:val="center"/>
        <w:rPr>
          <w:sz w:val="26"/>
          <w:szCs w:val="28"/>
          <w:lang w:val="tt-RU"/>
        </w:rPr>
      </w:pPr>
      <w:r w:rsidRPr="007F7D56">
        <w:rPr>
          <w:b/>
          <w:sz w:val="26"/>
          <w:szCs w:val="36"/>
        </w:rPr>
        <w:t>на 201</w:t>
      </w:r>
      <w:r>
        <w:rPr>
          <w:b/>
          <w:sz w:val="26"/>
          <w:szCs w:val="36"/>
        </w:rPr>
        <w:t>9</w:t>
      </w:r>
      <w:r w:rsidRPr="007F7D56">
        <w:rPr>
          <w:b/>
          <w:sz w:val="26"/>
          <w:szCs w:val="36"/>
        </w:rPr>
        <w:t>-20</w:t>
      </w:r>
      <w:r>
        <w:rPr>
          <w:b/>
          <w:sz w:val="26"/>
          <w:szCs w:val="36"/>
        </w:rPr>
        <w:t xml:space="preserve">20 </w:t>
      </w:r>
      <w:r w:rsidRPr="007F7D56">
        <w:rPr>
          <w:b/>
          <w:sz w:val="26"/>
          <w:szCs w:val="36"/>
        </w:rPr>
        <w:t>учебный год</w:t>
      </w:r>
    </w:p>
    <w:p w:rsidR="00A47A3B" w:rsidRPr="00E76599" w:rsidRDefault="00A47A3B" w:rsidP="00A47A3B">
      <w:pPr>
        <w:jc w:val="both"/>
        <w:rPr>
          <w:rFonts w:eastAsia="Calibri"/>
          <w:spacing w:val="2"/>
          <w:lang w:eastAsia="en-US"/>
        </w:rPr>
      </w:pPr>
      <w:r w:rsidRPr="00E76599">
        <w:rPr>
          <w:rFonts w:ascii="Calibri" w:eastAsia="Calibri" w:hAnsi="Calibri"/>
          <w:bCs/>
          <w:lang w:eastAsia="en-US"/>
        </w:rPr>
        <w:t>1.</w:t>
      </w:r>
      <w:r w:rsidRPr="00E76599">
        <w:rPr>
          <w:rFonts w:ascii="Calibri" w:eastAsia="Calibri" w:hAnsi="Calibri"/>
          <w:lang w:eastAsia="en-US"/>
        </w:rPr>
        <w:t xml:space="preserve"> </w:t>
      </w:r>
      <w:r w:rsidRPr="00E76599">
        <w:rPr>
          <w:rFonts w:eastAsia="Calibri"/>
          <w:spacing w:val="2"/>
          <w:lang w:eastAsia="en-US"/>
        </w:rPr>
        <w:t xml:space="preserve">Способствовать развитию </w:t>
      </w:r>
      <w:r w:rsidRPr="00E76599">
        <w:rPr>
          <w:rFonts w:eastAsia="Calibri"/>
          <w:bCs/>
          <w:lang w:eastAsia="en-US"/>
        </w:rPr>
        <w:t>физического здоровья</w:t>
      </w:r>
      <w:r w:rsidRPr="00E76599">
        <w:rPr>
          <w:rFonts w:ascii="Calibri" w:eastAsia="Calibri" w:hAnsi="Calibri"/>
          <w:bCs/>
          <w:lang w:eastAsia="en-US"/>
        </w:rPr>
        <w:t xml:space="preserve"> </w:t>
      </w:r>
      <w:r w:rsidRPr="00E76599">
        <w:rPr>
          <w:rFonts w:eastAsia="Calibri"/>
          <w:spacing w:val="2"/>
          <w:lang w:eastAsia="en-US"/>
        </w:rPr>
        <w:t xml:space="preserve"> воспитанников путем формирования осознанного отношения к своему здоровью, развития представлений и знаний о пользе занятий физическими упражнениями в рамках реализации ФГОС </w:t>
      </w:r>
      <w:proofErr w:type="gramStart"/>
      <w:r w:rsidRPr="00E76599">
        <w:rPr>
          <w:rFonts w:eastAsia="Calibri"/>
          <w:spacing w:val="2"/>
          <w:lang w:eastAsia="en-US"/>
        </w:rPr>
        <w:t>ДО</w:t>
      </w:r>
      <w:proofErr w:type="gramEnd"/>
      <w:r w:rsidRPr="00E76599">
        <w:rPr>
          <w:rFonts w:eastAsia="Calibri"/>
          <w:spacing w:val="2"/>
          <w:lang w:eastAsia="en-US"/>
        </w:rPr>
        <w:t>.</w:t>
      </w:r>
    </w:p>
    <w:p w:rsidR="00A47A3B" w:rsidRPr="00E76599" w:rsidRDefault="00A47A3B" w:rsidP="00A47A3B">
      <w:pPr>
        <w:tabs>
          <w:tab w:val="left" w:pos="426"/>
        </w:tabs>
        <w:jc w:val="both"/>
      </w:pPr>
      <w:r w:rsidRPr="00E76599">
        <w:t>2.Повышение  уровня педагогической компетенции педагогов посредством освоения и внедрения ФГОС к структуре основной образовательной программы дошкольного образования:</w:t>
      </w:r>
    </w:p>
    <w:p w:rsidR="00A47A3B" w:rsidRPr="00E76599" w:rsidRDefault="00A47A3B" w:rsidP="00A47A3B">
      <w:pPr>
        <w:tabs>
          <w:tab w:val="num" w:pos="1800"/>
        </w:tabs>
        <w:suppressAutoHyphens/>
        <w:jc w:val="both"/>
        <w:rPr>
          <w:bCs/>
          <w:iCs/>
        </w:rPr>
      </w:pPr>
      <w:proofErr w:type="gramStart"/>
      <w:r w:rsidRPr="00E76599">
        <w:rPr>
          <w:bCs/>
          <w:iCs/>
        </w:rPr>
        <w:t>- в различных видах детской деятельности (игровой, коммуникативной, трудовой, познавательно-исследовательской, музыкально-художественной, чтения);</w:t>
      </w:r>
      <w:proofErr w:type="gramEnd"/>
    </w:p>
    <w:p w:rsidR="00A47A3B" w:rsidRPr="00E76599" w:rsidRDefault="00A47A3B" w:rsidP="00A47A3B">
      <w:pPr>
        <w:tabs>
          <w:tab w:val="num" w:pos="1800"/>
        </w:tabs>
        <w:suppressAutoHyphens/>
        <w:jc w:val="both"/>
        <w:rPr>
          <w:bCs/>
          <w:iCs/>
        </w:rPr>
      </w:pPr>
      <w:r w:rsidRPr="00E76599">
        <w:rPr>
          <w:bCs/>
          <w:iCs/>
        </w:rPr>
        <w:t>-образовательной деятельности, осуществляемой в ходе режимных моментов;</w:t>
      </w:r>
    </w:p>
    <w:p w:rsidR="00A47A3B" w:rsidRPr="00E76599" w:rsidRDefault="00A47A3B" w:rsidP="00A47A3B">
      <w:pPr>
        <w:tabs>
          <w:tab w:val="num" w:pos="1800"/>
        </w:tabs>
        <w:suppressAutoHyphens/>
        <w:jc w:val="both"/>
        <w:rPr>
          <w:bCs/>
          <w:iCs/>
        </w:rPr>
      </w:pPr>
      <w:r w:rsidRPr="00E76599">
        <w:rPr>
          <w:bCs/>
          <w:iCs/>
        </w:rPr>
        <w:t>-самостоятельной деятельности детей;</w:t>
      </w:r>
    </w:p>
    <w:p w:rsidR="00A47A3B" w:rsidRPr="00E76599" w:rsidRDefault="00A47A3B" w:rsidP="00A47A3B">
      <w:pPr>
        <w:tabs>
          <w:tab w:val="num" w:pos="1800"/>
        </w:tabs>
        <w:suppressAutoHyphens/>
        <w:jc w:val="both"/>
      </w:pPr>
      <w:r w:rsidRPr="00E76599">
        <w:rPr>
          <w:bCs/>
          <w:iCs/>
        </w:rPr>
        <w:t>-взаимодействия с семьями дошкольников.</w:t>
      </w:r>
    </w:p>
    <w:p w:rsidR="00A47A3B" w:rsidRPr="00E76599" w:rsidRDefault="00A47A3B" w:rsidP="00A47A3B">
      <w:pPr>
        <w:tabs>
          <w:tab w:val="left" w:pos="426"/>
        </w:tabs>
        <w:jc w:val="both"/>
      </w:pPr>
      <w:r w:rsidRPr="00E76599">
        <w:lastRenderedPageBreak/>
        <w:t>3. Развитие у дошкольников  познавательной активности, любознательности, стремления к самостоятельному познанию и размышлению через детское экспериментирование.</w:t>
      </w:r>
    </w:p>
    <w:p w:rsidR="00DB23F9" w:rsidRDefault="00DB23F9"/>
    <w:sectPr w:rsidR="00DB23F9" w:rsidSect="00DB23F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B3C71AB"/>
    <w:multiLevelType w:val="hybridMultilevel"/>
    <w:tmpl w:val="183C1E0C"/>
    <w:lvl w:ilvl="0" w:tplc="041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">
    <w:nsid w:val="208F4AA9"/>
    <w:multiLevelType w:val="multilevel"/>
    <w:tmpl w:val="24C020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."/>
      <w:lvlJc w:val="left"/>
      <w:pPr>
        <w:ind w:left="1440" w:hanging="360"/>
      </w:pPr>
      <w:rPr>
        <w:rFonts w:ascii="Times New Roman" w:eastAsia="Calibri" w:hAnsi="Times New Roman" w:cs="Times New Roman"/>
      </w:rPr>
    </w:lvl>
    <w:lvl w:ilvl="2">
      <w:start w:val="2"/>
      <w:numFmt w:val="bullet"/>
      <w:lvlText w:val="-"/>
      <w:lvlJc w:val="left"/>
      <w:pPr>
        <w:ind w:left="2160" w:hanging="360"/>
      </w:pPr>
      <w:rPr>
        <w:rFonts w:ascii="Times New Roman" w:eastAsia="Calibri" w:hAnsi="Times New Roman" w:cs="Times New Roman" w:hint="default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">
    <w:nsid w:val="2CEE514E"/>
    <w:multiLevelType w:val="hybridMultilevel"/>
    <w:tmpl w:val="AEF0A796"/>
    <w:lvl w:ilvl="0" w:tplc="04190001">
      <w:start w:val="1"/>
      <w:numFmt w:val="bullet"/>
      <w:lvlText w:val=""/>
      <w:lvlJc w:val="left"/>
      <w:pPr>
        <w:ind w:left="92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E594BA5"/>
    <w:multiLevelType w:val="hybridMultilevel"/>
    <w:tmpl w:val="174891C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32CF6783"/>
    <w:multiLevelType w:val="hybridMultilevel"/>
    <w:tmpl w:val="D138DE6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D594317"/>
    <w:multiLevelType w:val="multilevel"/>
    <w:tmpl w:val="692297AA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isLgl/>
      <w:lvlText w:val="%1.%2"/>
      <w:lvlJc w:val="left"/>
      <w:pPr>
        <w:ind w:left="1080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216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288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324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396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432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5040" w:hanging="1800"/>
      </w:pPr>
      <w:rPr>
        <w:rFonts w:hint="default"/>
      </w:rPr>
    </w:lvl>
  </w:abstractNum>
  <w:abstractNum w:abstractNumId="6">
    <w:nsid w:val="413D7840"/>
    <w:multiLevelType w:val="hybridMultilevel"/>
    <w:tmpl w:val="24F63E2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44A76D9A"/>
    <w:multiLevelType w:val="hybridMultilevel"/>
    <w:tmpl w:val="DF2058E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4B46056D"/>
    <w:multiLevelType w:val="hybridMultilevel"/>
    <w:tmpl w:val="8DD491A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72283077"/>
    <w:multiLevelType w:val="hybridMultilevel"/>
    <w:tmpl w:val="EA22CC8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5"/>
  </w:num>
  <w:num w:numId="2">
    <w:abstractNumId w:val="1"/>
  </w:num>
  <w:num w:numId="3">
    <w:abstractNumId w:val="3"/>
  </w:num>
  <w:num w:numId="4">
    <w:abstractNumId w:val="0"/>
  </w:num>
  <w:num w:numId="5">
    <w:abstractNumId w:val="9"/>
  </w:num>
  <w:num w:numId="6">
    <w:abstractNumId w:val="2"/>
  </w:num>
  <w:num w:numId="7">
    <w:abstractNumId w:val="4"/>
  </w:num>
  <w:num w:numId="8">
    <w:abstractNumId w:val="8"/>
  </w:num>
  <w:num w:numId="9">
    <w:abstractNumId w:val="6"/>
  </w:num>
  <w:num w:numId="10">
    <w:abstractNumId w:val="7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4"/>
  <w:proofState w:spelling="clean" w:grammar="clean"/>
  <w:defaultTabStop w:val="708"/>
  <w:characterSpacingControl w:val="doNotCompress"/>
  <w:compat/>
  <w:rsids>
    <w:rsidRoot w:val="00A47A3B"/>
    <w:rsid w:val="00A47A3B"/>
    <w:rsid w:val="00DB23F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47A3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link w:val="a4"/>
    <w:qFormat/>
    <w:rsid w:val="00A47A3B"/>
    <w:pPr>
      <w:spacing w:after="0" w:line="240" w:lineRule="auto"/>
    </w:pPr>
    <w:rPr>
      <w:rFonts w:ascii="Calibri" w:eastAsia="Calibri" w:hAnsi="Calibri" w:cs="Times New Roman"/>
    </w:rPr>
  </w:style>
  <w:style w:type="character" w:customStyle="1" w:styleId="a4">
    <w:name w:val="Без интервала Знак"/>
    <w:link w:val="a3"/>
    <w:rsid w:val="00A47A3B"/>
    <w:rPr>
      <w:rFonts w:ascii="Calibri" w:eastAsia="Calibri" w:hAnsi="Calibri" w:cs="Times New Roman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9</Pages>
  <Words>4270</Words>
  <Characters>24343</Characters>
  <Application>Microsoft Office Word</Application>
  <DocSecurity>0</DocSecurity>
  <Lines>202</Lines>
  <Paragraphs>57</Paragraphs>
  <ScaleCrop>false</ScaleCrop>
  <Company>SPecialiST RePack</Company>
  <LinksUpToDate>false</LinksUpToDate>
  <CharactersWithSpaces>28556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1</cp:revision>
  <dcterms:created xsi:type="dcterms:W3CDTF">2019-11-01T11:44:00Z</dcterms:created>
  <dcterms:modified xsi:type="dcterms:W3CDTF">2019-11-01T11:45:00Z</dcterms:modified>
</cp:coreProperties>
</file>